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B0C592" w14:textId="59FD8A22" w:rsidR="00AE60A3" w:rsidRPr="00425760" w:rsidRDefault="005562CE">
      <w:pPr>
        <w:pStyle w:val="CorpsA"/>
        <w:tabs>
          <w:tab w:val="left" w:pos="7088"/>
        </w:tabs>
        <w:rPr>
          <w:rFonts w:ascii="Georgia" w:hAnsi="Georgia"/>
          <w:b/>
          <w:bCs/>
          <w:sz w:val="22"/>
          <w:szCs w:val="22"/>
        </w:rPr>
      </w:pPr>
      <w:bookmarkStart w:id="0" w:name="_GoBack"/>
      <w:bookmarkEnd w:id="0"/>
      <w:r w:rsidRPr="00425760">
        <w:rPr>
          <w:rFonts w:ascii="Georgia" w:hAnsi="Georgia"/>
          <w:b/>
          <w:bCs/>
          <w:noProof/>
          <w:sz w:val="22"/>
          <w:szCs w:val="22"/>
        </w:rPr>
        <w:drawing>
          <wp:anchor distT="57150" distB="57150" distL="57150" distR="57150" simplePos="0" relativeHeight="251658240" behindDoc="0" locked="0" layoutInCell="1" allowOverlap="1" wp14:anchorId="6CBA49C7" wp14:editId="3455295E">
            <wp:simplePos x="0" y="0"/>
            <wp:positionH relativeFrom="page">
              <wp:posOffset>791845</wp:posOffset>
            </wp:positionH>
            <wp:positionV relativeFrom="line">
              <wp:posOffset>0</wp:posOffset>
            </wp:positionV>
            <wp:extent cx="733425" cy="1016000"/>
            <wp:effectExtent l="0" t="0" r="3175" b="0"/>
            <wp:wrapThrough wrapText="bothSides" distL="57150" distR="57150">
              <wp:wrapPolygon edited="1">
                <wp:start x="0" y="0"/>
                <wp:lineTo x="21600" y="0"/>
                <wp:lineTo x="21600" y="21600"/>
                <wp:lineTo x="0" y="21600"/>
                <wp:lineTo x="0" y="0"/>
              </wp:wrapPolygon>
            </wp:wrapThrough>
            <wp:docPr id="1073741825" name="officeArt object" descr="IDF_Academie_Sciences_Morales_Politiques_N.jpg"/>
            <wp:cNvGraphicFramePr/>
            <a:graphic xmlns:a="http://schemas.openxmlformats.org/drawingml/2006/main">
              <a:graphicData uri="http://schemas.openxmlformats.org/drawingml/2006/picture">
                <pic:pic xmlns:pic="http://schemas.openxmlformats.org/drawingml/2006/picture">
                  <pic:nvPicPr>
                    <pic:cNvPr id="1073741825" name="IDF_Academie_Sciences_Morales_Politiques_N.jpg" descr="IDF_Academie_Sciences_Morales_Politiques_N.jpg"/>
                    <pic:cNvPicPr>
                      <a:picLocks noChangeAspect="1"/>
                    </pic:cNvPicPr>
                  </pic:nvPicPr>
                  <pic:blipFill>
                    <a:blip r:embed="rId8"/>
                    <a:stretch>
                      <a:fillRect/>
                    </a:stretch>
                  </pic:blipFill>
                  <pic:spPr>
                    <a:xfrm>
                      <a:off x="0" y="0"/>
                      <a:ext cx="733425" cy="1016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6C05A0B1" w:rsidRPr="0FED2A36">
        <w:rPr>
          <w:rFonts w:ascii="Georgia" w:hAnsi="Georgia"/>
          <w:b/>
          <w:bCs/>
          <w:sz w:val="22"/>
          <w:szCs w:val="22"/>
        </w:rPr>
        <w:t xml:space="preserve"> </w:t>
      </w:r>
      <w:r w:rsidR="638E8A8B" w:rsidRPr="0FED2A36">
        <w:rPr>
          <w:rFonts w:ascii="Georgia" w:hAnsi="Georgia"/>
          <w:b/>
          <w:bCs/>
          <w:sz w:val="22"/>
          <w:szCs w:val="22"/>
        </w:rPr>
        <w:t xml:space="preserve"> </w:t>
      </w:r>
    </w:p>
    <w:p w14:paraId="2898480F" w14:textId="0CB07232" w:rsidR="00AE60A3" w:rsidRPr="00425760" w:rsidRDefault="00005B7A" w:rsidP="002C42F3">
      <w:pPr>
        <w:pStyle w:val="CorpsA"/>
        <w:jc w:val="right"/>
        <w:outlineLvl w:val="0"/>
        <w:rPr>
          <w:rFonts w:ascii="Georgia" w:eastAsia="Georgia" w:hAnsi="Georgia" w:cs="Georgia"/>
          <w:b/>
          <w:bCs/>
          <w:color w:val="339933"/>
          <w:sz w:val="22"/>
          <w:szCs w:val="22"/>
          <w:u w:color="339933"/>
        </w:rPr>
      </w:pPr>
      <w:r w:rsidRPr="00425760">
        <w:rPr>
          <w:rFonts w:ascii="Georgia" w:hAnsi="Georgia"/>
          <w:b/>
          <w:bCs/>
          <w:color w:val="339933"/>
          <w:sz w:val="22"/>
          <w:szCs w:val="22"/>
          <w:u w:color="339933"/>
        </w:rPr>
        <w:t>22</w:t>
      </w:r>
      <w:r w:rsidRPr="00425760">
        <w:rPr>
          <w:rFonts w:ascii="Georgia" w:hAnsi="Georgia"/>
          <w:b/>
          <w:bCs/>
          <w:color w:val="339933"/>
          <w:sz w:val="22"/>
          <w:szCs w:val="22"/>
          <w:u w:color="339933"/>
          <w:vertAlign w:val="superscript"/>
        </w:rPr>
        <w:t>e</w:t>
      </w:r>
      <w:r w:rsidRPr="00425760">
        <w:rPr>
          <w:rFonts w:ascii="Georgia" w:hAnsi="Georgia"/>
          <w:b/>
          <w:bCs/>
          <w:color w:val="339933"/>
          <w:sz w:val="22"/>
          <w:szCs w:val="22"/>
          <w:u w:color="339933"/>
          <w:lang w:val="it-IT"/>
        </w:rPr>
        <w:t xml:space="preserve"> ann</w:t>
      </w:r>
      <w:r w:rsidRPr="00425760">
        <w:rPr>
          <w:rFonts w:ascii="Georgia" w:hAnsi="Georgia"/>
          <w:b/>
          <w:bCs/>
          <w:color w:val="339933"/>
          <w:sz w:val="22"/>
          <w:szCs w:val="22"/>
          <w:u w:color="339933"/>
        </w:rPr>
        <w:t>ée – n°7</w:t>
      </w:r>
      <w:r w:rsidR="00E557CE" w:rsidRPr="00425760">
        <w:rPr>
          <w:rFonts w:ascii="Georgia" w:hAnsi="Georgia"/>
          <w:b/>
          <w:bCs/>
          <w:color w:val="339933"/>
          <w:sz w:val="22"/>
          <w:szCs w:val="22"/>
          <w:u w:color="339933"/>
        </w:rPr>
        <w:t>5</w:t>
      </w:r>
      <w:r w:rsidR="006A79EC">
        <w:rPr>
          <w:rFonts w:ascii="Georgia" w:hAnsi="Georgia"/>
          <w:b/>
          <w:bCs/>
          <w:color w:val="339933"/>
          <w:sz w:val="22"/>
          <w:szCs w:val="22"/>
          <w:u w:color="339933"/>
        </w:rPr>
        <w:t>1</w:t>
      </w:r>
    </w:p>
    <w:p w14:paraId="75112F01" w14:textId="77777777" w:rsidR="00AE60A3" w:rsidRPr="00425760" w:rsidRDefault="00005B7A">
      <w:pPr>
        <w:pStyle w:val="CorpsA"/>
        <w:shd w:val="clear" w:color="auto" w:fill="009900"/>
        <w:jc w:val="center"/>
        <w:outlineLvl w:val="0"/>
        <w:rPr>
          <w:rFonts w:ascii="Georgia" w:eastAsia="Georgia" w:hAnsi="Georgia" w:cs="Georgia"/>
          <w:b/>
          <w:bCs/>
          <w:color w:val="FFFFFF"/>
          <w:sz w:val="22"/>
          <w:szCs w:val="22"/>
          <w:u w:color="FFFFFF"/>
        </w:rPr>
      </w:pPr>
      <w:r w:rsidRPr="00425760">
        <w:rPr>
          <w:rFonts w:ascii="Georgia" w:hAnsi="Georgia"/>
          <w:b/>
          <w:bCs/>
          <w:color w:val="FFFFFF"/>
          <w:sz w:val="22"/>
          <w:szCs w:val="22"/>
          <w:u w:color="FFFFFF"/>
          <w:lang w:val="de-DE"/>
        </w:rPr>
        <w:t>ACAD</w:t>
      </w:r>
      <w:r w:rsidRPr="00425760">
        <w:rPr>
          <w:rFonts w:ascii="Georgia" w:hAnsi="Georgia"/>
          <w:b/>
          <w:bCs/>
          <w:color w:val="FFFFFF"/>
          <w:sz w:val="22"/>
          <w:szCs w:val="22"/>
          <w:u w:color="FFFFFF"/>
        </w:rPr>
        <w:t>É</w:t>
      </w:r>
      <w:r w:rsidRPr="00425760">
        <w:rPr>
          <w:rFonts w:ascii="Georgia" w:hAnsi="Georgia"/>
          <w:b/>
          <w:bCs/>
          <w:color w:val="FFFFFF"/>
          <w:sz w:val="22"/>
          <w:szCs w:val="22"/>
          <w:u w:color="FFFFFF"/>
          <w:lang w:val="de-DE"/>
        </w:rPr>
        <w:t>MIE DES SCIENCES</w:t>
      </w:r>
    </w:p>
    <w:p w14:paraId="2F45251D" w14:textId="77777777" w:rsidR="00AE60A3" w:rsidRPr="00425760" w:rsidRDefault="00005B7A">
      <w:pPr>
        <w:pStyle w:val="CorpsA"/>
        <w:shd w:val="clear" w:color="auto" w:fill="009900"/>
        <w:jc w:val="center"/>
        <w:outlineLvl w:val="0"/>
        <w:rPr>
          <w:rFonts w:ascii="Georgia" w:eastAsia="Georgia" w:hAnsi="Georgia" w:cs="Georgia"/>
          <w:b/>
          <w:bCs/>
          <w:color w:val="FFFFFF"/>
          <w:sz w:val="22"/>
          <w:szCs w:val="22"/>
          <w:u w:color="FFFFFF"/>
          <w:lang w:val="es-ES_tradnl"/>
        </w:rPr>
      </w:pPr>
      <w:r w:rsidRPr="00425760">
        <w:rPr>
          <w:rFonts w:ascii="Georgia" w:hAnsi="Georgia"/>
          <w:b/>
          <w:bCs/>
          <w:color w:val="FFFFFF"/>
          <w:sz w:val="22"/>
          <w:szCs w:val="22"/>
          <w:u w:color="FFFFFF"/>
          <w:lang w:val="es-ES_tradnl"/>
        </w:rPr>
        <w:t>MORALES ET POLITIQUES</w:t>
      </w:r>
    </w:p>
    <w:p w14:paraId="0AAD84CF" w14:textId="77777777" w:rsidR="00AE60A3" w:rsidRPr="00425760" w:rsidRDefault="00AE60A3">
      <w:pPr>
        <w:pStyle w:val="CorpsA"/>
        <w:spacing w:line="220" w:lineRule="exact"/>
        <w:ind w:right="284"/>
        <w:jc w:val="center"/>
        <w:rPr>
          <w:rFonts w:ascii="Georgia" w:eastAsia="Georgia" w:hAnsi="Georgia" w:cs="Georgia"/>
          <w:b/>
          <w:bCs/>
          <w:i/>
          <w:iCs/>
          <w:color w:val="009900"/>
          <w:sz w:val="22"/>
          <w:szCs w:val="22"/>
          <w:u w:color="009900"/>
        </w:rPr>
      </w:pPr>
    </w:p>
    <w:p w14:paraId="3DCCA050" w14:textId="09F932DC" w:rsidR="00AE60A3" w:rsidRDefault="00005B7A" w:rsidP="00DF6E82">
      <w:pPr>
        <w:pStyle w:val="CorpsA"/>
        <w:shd w:val="clear" w:color="auto" w:fill="FFFFFF"/>
        <w:jc w:val="center"/>
        <w:rPr>
          <w:rFonts w:ascii="Georgia" w:hAnsi="Georgia"/>
          <w:b/>
          <w:bCs/>
          <w:i/>
          <w:iCs/>
          <w:color w:val="339933"/>
          <w:sz w:val="22"/>
          <w:szCs w:val="22"/>
          <w:u w:color="339933"/>
        </w:rPr>
      </w:pPr>
      <w:r w:rsidRPr="00425760">
        <w:rPr>
          <w:rFonts w:ascii="Georgia" w:hAnsi="Georgia"/>
          <w:b/>
          <w:bCs/>
          <w:color w:val="339933"/>
          <w:sz w:val="22"/>
          <w:szCs w:val="22"/>
          <w:u w:color="339933"/>
          <w:lang w:val="de-DE"/>
        </w:rPr>
        <w:t>LETTRE D</w:t>
      </w:r>
      <w:r w:rsidRPr="00425760">
        <w:rPr>
          <w:rFonts w:ascii="Georgia" w:hAnsi="Georgia"/>
          <w:b/>
          <w:bCs/>
          <w:color w:val="339933"/>
          <w:sz w:val="22"/>
          <w:szCs w:val="22"/>
          <w:u w:color="339933"/>
        </w:rPr>
        <w:t>’</w:t>
      </w:r>
      <w:r w:rsidRPr="00425760">
        <w:rPr>
          <w:rFonts w:ascii="Georgia" w:hAnsi="Georgia"/>
          <w:b/>
          <w:bCs/>
          <w:color w:val="339933"/>
          <w:sz w:val="22"/>
          <w:szCs w:val="22"/>
          <w:u w:color="339933"/>
          <w:lang w:val="de-DE"/>
        </w:rPr>
        <w:t xml:space="preserve">INFORMATION </w:t>
      </w:r>
      <w:r w:rsidRPr="00425760">
        <w:rPr>
          <w:rFonts w:ascii="Georgia" w:hAnsi="Georgia"/>
          <w:b/>
          <w:bCs/>
          <w:color w:val="339933"/>
          <w:sz w:val="22"/>
          <w:szCs w:val="22"/>
          <w:u w:color="339933"/>
        </w:rPr>
        <w:t>–</w:t>
      </w:r>
      <w:r w:rsidR="00974A46">
        <w:rPr>
          <w:rFonts w:ascii="Georgia" w:hAnsi="Georgia"/>
          <w:b/>
          <w:bCs/>
          <w:color w:val="339933"/>
          <w:sz w:val="22"/>
          <w:szCs w:val="22"/>
          <w:u w:color="339933"/>
        </w:rPr>
        <w:t xml:space="preserve"> </w:t>
      </w:r>
      <w:r w:rsidR="006A79EC">
        <w:rPr>
          <w:rFonts w:ascii="Georgia" w:hAnsi="Georgia"/>
          <w:b/>
          <w:bCs/>
          <w:i/>
          <w:iCs/>
          <w:color w:val="339933"/>
          <w:sz w:val="22"/>
          <w:szCs w:val="22"/>
          <w:u w:color="339933"/>
        </w:rPr>
        <w:t>12</w:t>
      </w:r>
      <w:r w:rsidR="00E557CE" w:rsidRPr="00425760">
        <w:rPr>
          <w:rFonts w:ascii="Georgia" w:hAnsi="Georgia"/>
          <w:b/>
          <w:bCs/>
          <w:i/>
          <w:iCs/>
          <w:color w:val="339933"/>
          <w:sz w:val="22"/>
          <w:szCs w:val="22"/>
          <w:u w:color="339933"/>
        </w:rPr>
        <w:t xml:space="preserve"> mai</w:t>
      </w:r>
      <w:r w:rsidR="008719DD" w:rsidRPr="00425760">
        <w:rPr>
          <w:rFonts w:ascii="Georgia" w:hAnsi="Georgia"/>
          <w:b/>
          <w:bCs/>
          <w:i/>
          <w:iCs/>
          <w:color w:val="339933"/>
          <w:sz w:val="22"/>
          <w:szCs w:val="22"/>
          <w:u w:color="339933"/>
        </w:rPr>
        <w:t xml:space="preserve"> 202</w:t>
      </w:r>
      <w:r w:rsidR="005C3CDF" w:rsidRPr="00425760">
        <w:rPr>
          <w:rFonts w:ascii="Georgia" w:hAnsi="Georgia"/>
          <w:b/>
          <w:bCs/>
          <w:i/>
          <w:iCs/>
          <w:color w:val="339933"/>
          <w:sz w:val="22"/>
          <w:szCs w:val="22"/>
          <w:u w:color="339933"/>
        </w:rPr>
        <w:t>0</w:t>
      </w:r>
    </w:p>
    <w:p w14:paraId="3820CD75" w14:textId="5D76C96F" w:rsidR="007548C2" w:rsidRDefault="007548C2" w:rsidP="00DF6E82">
      <w:pPr>
        <w:pStyle w:val="CorpsA"/>
        <w:shd w:val="clear" w:color="auto" w:fill="FFFFFF"/>
        <w:jc w:val="center"/>
        <w:rPr>
          <w:rFonts w:ascii="Georgia" w:hAnsi="Georgia"/>
          <w:b/>
          <w:bCs/>
          <w:i/>
          <w:iCs/>
          <w:color w:val="339933"/>
          <w:sz w:val="22"/>
          <w:szCs w:val="22"/>
          <w:u w:color="339933"/>
        </w:rPr>
      </w:pPr>
    </w:p>
    <w:p w14:paraId="6517198E" w14:textId="428B0931" w:rsidR="00DB0F1E" w:rsidRPr="005F4164" w:rsidRDefault="00DB0F1E" w:rsidP="00171B57">
      <w:pPr>
        <w:pStyle w:val="CorpsA"/>
        <w:shd w:val="clear" w:color="auto" w:fill="FFFFFF" w:themeFill="background1"/>
        <w:rPr>
          <w:rFonts w:ascii="Georgia" w:hAnsi="Georgia"/>
          <w:b/>
          <w:bCs/>
          <w:i/>
          <w:iCs/>
          <w:color w:val="339933"/>
          <w:sz w:val="22"/>
          <w:szCs w:val="22"/>
        </w:rPr>
      </w:pPr>
    </w:p>
    <w:p w14:paraId="4A4D4D7C" w14:textId="3185488F" w:rsidR="17F0671C" w:rsidRDefault="17F0671C" w:rsidP="0B6D6D9B">
      <w:pPr>
        <w:jc w:val="center"/>
        <w:rPr>
          <w:rFonts w:ascii="Georgia" w:hAnsi="Georgia"/>
          <w:b/>
          <w:bCs/>
          <w:i/>
          <w:iCs/>
          <w:color w:val="339933"/>
          <w:sz w:val="13"/>
          <w:szCs w:val="13"/>
        </w:rPr>
      </w:pPr>
      <w:r w:rsidRPr="0B6D6D9B">
        <w:rPr>
          <w:rFonts w:ascii="Georgia" w:hAnsi="Georgia"/>
          <w:b/>
          <w:bCs/>
          <w:i/>
          <w:iCs/>
          <w:color w:val="000000" w:themeColor="text1"/>
        </w:rPr>
        <w:t>Coronavirus et système international</w:t>
      </w:r>
    </w:p>
    <w:p w14:paraId="7CD128D1" w14:textId="06CC167F" w:rsidR="0B6D6D9B" w:rsidRPr="00920EAE" w:rsidRDefault="0B6D6D9B" w:rsidP="0B6D6D9B">
      <w:pPr>
        <w:jc w:val="center"/>
        <w:rPr>
          <w:rFonts w:ascii="Georgia" w:hAnsi="Georgia"/>
          <w:b/>
          <w:bCs/>
          <w:i/>
          <w:iCs/>
          <w:color w:val="000000" w:themeColor="text1"/>
          <w:sz w:val="16"/>
          <w:szCs w:val="16"/>
        </w:rPr>
      </w:pPr>
    </w:p>
    <w:p w14:paraId="5924BE57" w14:textId="0878FC32" w:rsidR="17F0671C" w:rsidRDefault="17F0671C" w:rsidP="0B6D6D9B">
      <w:pPr>
        <w:jc w:val="center"/>
        <w:rPr>
          <w:rFonts w:ascii="Georgia" w:hAnsi="Georgia"/>
          <w:b/>
          <w:bCs/>
          <w:color w:val="339933"/>
        </w:rPr>
      </w:pPr>
      <w:r w:rsidRPr="0B6D6D9B">
        <w:rPr>
          <w:rFonts w:ascii="Georgia" w:hAnsi="Georgia"/>
          <w:b/>
          <w:bCs/>
          <w:color w:val="339933"/>
        </w:rPr>
        <w:t>Georges-Henri Soutou</w:t>
      </w:r>
    </w:p>
    <w:p w14:paraId="7F926845" w14:textId="77777777" w:rsidR="17F0671C" w:rsidRDefault="17F0671C" w:rsidP="0B6D6D9B">
      <w:pPr>
        <w:jc w:val="center"/>
        <w:rPr>
          <w:rFonts w:ascii="Georgia" w:hAnsi="Georgia" w:cs="Calibri"/>
        </w:rPr>
      </w:pPr>
      <w:r w:rsidRPr="0B6D6D9B">
        <w:rPr>
          <w:rFonts w:ascii="Georgia" w:hAnsi="Georgia" w:cs="Calibri"/>
        </w:rPr>
        <w:t>Membre de l’Académie des sciences morales et politiques</w:t>
      </w:r>
    </w:p>
    <w:p w14:paraId="3A66B8AA" w14:textId="77777777" w:rsidR="0B6D6D9B" w:rsidRDefault="0B6D6D9B" w:rsidP="0B6D6D9B">
      <w:pPr>
        <w:jc w:val="center"/>
        <w:rPr>
          <w:rFonts w:ascii="Georgia" w:hAnsi="Georgia"/>
          <w:b/>
          <w:bCs/>
          <w:color w:val="000000" w:themeColor="text1"/>
        </w:rPr>
      </w:pPr>
    </w:p>
    <w:p w14:paraId="6D9022F9" w14:textId="77777777" w:rsidR="00FA27AF" w:rsidRPr="00920EAE" w:rsidRDefault="00FA27AF" w:rsidP="00FA27AF">
      <w:pPr>
        <w:jc w:val="both"/>
        <w:rPr>
          <w:rFonts w:ascii="Georgia" w:hAnsi="Georgia" w:cstheme="minorHAnsi"/>
          <w:sz w:val="16"/>
          <w:szCs w:val="16"/>
        </w:rPr>
      </w:pPr>
    </w:p>
    <w:p w14:paraId="4D9A93E1" w14:textId="77777777" w:rsidR="00FA27AF" w:rsidRPr="00FA27AF" w:rsidRDefault="00FA27AF" w:rsidP="0006696D">
      <w:pPr>
        <w:spacing w:line="276" w:lineRule="auto"/>
        <w:jc w:val="both"/>
        <w:rPr>
          <w:rFonts w:ascii="Georgia" w:hAnsi="Georgia" w:cstheme="minorHAnsi"/>
        </w:rPr>
      </w:pPr>
      <w:r w:rsidRPr="00FA27AF">
        <w:rPr>
          <w:rFonts w:ascii="Georgia" w:hAnsi="Georgia" w:cstheme="minorHAnsi"/>
        </w:rPr>
        <w:t xml:space="preserve">Les grandes pandémies dans l’Histoire n’ont pas toujours eu un effet sensible sur l’évolution des relations internationales, c’est-à-dire d’abord sur les rapports de force et les hiérarchies entre les </w:t>
      </w:r>
      <w:r w:rsidRPr="00FA27AF">
        <w:rPr>
          <w:rFonts w:ascii="Georgia" w:hAnsi="Georgia" w:cstheme="minorHAnsi"/>
          <w:color w:val="1E1E1E"/>
          <w:shd w:val="clear" w:color="auto" w:fill="FFFFFF"/>
        </w:rPr>
        <w:t>É</w:t>
      </w:r>
      <w:r w:rsidRPr="00FA27AF">
        <w:rPr>
          <w:rFonts w:ascii="Georgia" w:hAnsi="Georgia" w:cstheme="minorHAnsi"/>
        </w:rPr>
        <w:t>tats et l’organisation plus ou moins formalisée de leurs relations. Bien entendu les conséquences pour la psychologie collective, la perception du monde ou l’expression littéraire et artistique ont pu être colossales, comme l’Europe du XVe siècle et son thème récurrent des « danses macabres » le montrent, mais ce n’est pas le point qui va nous occuper ici.</w:t>
      </w:r>
    </w:p>
    <w:p w14:paraId="3E280E75" w14:textId="1C3F6308" w:rsidR="00FA27AF" w:rsidRPr="00FA27AF" w:rsidRDefault="00FA27AF" w:rsidP="64FB1C30">
      <w:pPr>
        <w:spacing w:line="276" w:lineRule="auto"/>
        <w:jc w:val="both"/>
        <w:rPr>
          <w:rFonts w:ascii="Georgia" w:hAnsi="Georgia" w:cstheme="minorBidi"/>
        </w:rPr>
      </w:pPr>
      <w:r w:rsidRPr="64FB1C30">
        <w:rPr>
          <w:rFonts w:ascii="Georgia" w:hAnsi="Georgia" w:cstheme="minorBidi"/>
        </w:rPr>
        <w:t xml:space="preserve">La Peste noire au XIVe siècle n’a pas empêché la Guerre de Cent ans de se prolonger pendant un siècle, mais il s’agissait en fait d’un processus difficile : le début du passage de l’Europe du système féodal à celui des États modernes, reposant sur un sentiment d’allégeance nationale. La « grippe espagnole » de 1918-1919, partie en fait des </w:t>
      </w:r>
      <w:r w:rsidR="2FBA56BA" w:rsidRPr="64FB1C30">
        <w:rPr>
          <w:rFonts w:ascii="Georgia" w:hAnsi="Georgia" w:cstheme="minorBidi"/>
        </w:rPr>
        <w:t>É</w:t>
      </w:r>
      <w:r w:rsidRPr="64FB1C30">
        <w:rPr>
          <w:rFonts w:ascii="Georgia" w:hAnsi="Georgia" w:cstheme="minorBidi"/>
        </w:rPr>
        <w:t>tats-Unis</w:t>
      </w:r>
      <w:r w:rsidRPr="64FB1C30">
        <w:rPr>
          <w:rFonts w:ascii="Georgia" w:hAnsi="Georgia" w:cstheme="minorBidi"/>
          <w:shd w:val="clear" w:color="auto" w:fill="FFFFFF" w:themeFill="background1"/>
        </w:rPr>
        <w:t xml:space="preserve">, a été soigneusement camouflée, pour des raisons politico-militaires. Qui se souvient de la grippe asiatique de 1957, qui a tout de même tué 100 000 personnes en France ? Mais après la crise de Suez, en pleine guerre d’Algérie, et avant la crise de </w:t>
      </w:r>
      <w:r w:rsidRPr="64FB1C30">
        <w:rPr>
          <w:rFonts w:ascii="Georgia" w:hAnsi="Georgia" w:cstheme="minorBidi"/>
        </w:rPr>
        <w:t>mai 1958, les Français, par ailleurs en plein boom économique, avaient d’autres sujets de préoccupation.</w:t>
      </w:r>
    </w:p>
    <w:p w14:paraId="12437F4F" w14:textId="77777777" w:rsidR="0006696D" w:rsidRPr="0006696D" w:rsidRDefault="0006696D" w:rsidP="0006696D">
      <w:pPr>
        <w:spacing w:line="276" w:lineRule="auto"/>
        <w:jc w:val="both"/>
        <w:rPr>
          <w:rFonts w:ascii="Georgia" w:hAnsi="Georgia" w:cstheme="minorHAnsi"/>
          <w:sz w:val="10"/>
          <w:szCs w:val="10"/>
        </w:rPr>
      </w:pPr>
    </w:p>
    <w:p w14:paraId="21BF71AD" w14:textId="49425F01" w:rsidR="00FA27AF" w:rsidRPr="00FA27AF" w:rsidRDefault="00FA27AF" w:rsidP="0006696D">
      <w:pPr>
        <w:spacing w:line="276" w:lineRule="auto"/>
        <w:jc w:val="both"/>
        <w:rPr>
          <w:rFonts w:ascii="Georgia" w:hAnsi="Georgia" w:cstheme="minorHAnsi"/>
        </w:rPr>
      </w:pPr>
      <w:r w:rsidRPr="00FA27AF">
        <w:rPr>
          <w:rFonts w:ascii="Georgia" w:hAnsi="Georgia" w:cstheme="minorHAnsi"/>
        </w:rPr>
        <w:t xml:space="preserve">Mais la pandémie actuelle pourrait avoir des effets beaucoup plus marqués. Comme on ne peut pas en prévoir la durée ni les modalités, ni encore toutes les conséquences économiques et sociales, on doit rester néanmoins prudent. Trois remarques cependant vont nous guider. L’histoire des pandémies montre que généralement elles ne changent rien à la situation relative des pays ou des grandes zones géographiques (la Grande peste anglaise de 1665 n’empêcha pas le démarrage de l’expansion mondiale de la Grande-Bretagne, les multiples attaques du choléra au XIXe siècle n’empêchèrent pas l’Europe de dominer la planète, la grippe dite espagnole de 1918-1919 n’empêcha pas les Alliés de faire ce qu’ils voulaient). Simplement, par un processus darwinien, le fort devient plus fort, le faible plus faible. </w:t>
      </w:r>
    </w:p>
    <w:p w14:paraId="7CA49F7E" w14:textId="77777777" w:rsidR="00FA27AF" w:rsidRPr="00FA27AF" w:rsidRDefault="00FA27AF" w:rsidP="0006696D">
      <w:pPr>
        <w:spacing w:line="276" w:lineRule="auto"/>
        <w:jc w:val="both"/>
        <w:rPr>
          <w:rFonts w:ascii="Georgia" w:hAnsi="Georgia" w:cstheme="minorHAnsi"/>
          <w:sz w:val="10"/>
          <w:szCs w:val="10"/>
        </w:rPr>
      </w:pPr>
    </w:p>
    <w:p w14:paraId="4878C527" w14:textId="0CFDB8BB" w:rsidR="00FA27AF" w:rsidRPr="00FA27AF" w:rsidRDefault="00FA27AF" w:rsidP="0006696D">
      <w:pPr>
        <w:spacing w:line="276" w:lineRule="auto"/>
        <w:jc w:val="both"/>
        <w:rPr>
          <w:rFonts w:ascii="Georgia" w:hAnsi="Georgia" w:cstheme="minorHAnsi"/>
        </w:rPr>
      </w:pPr>
      <w:r w:rsidRPr="00FA27AF">
        <w:rPr>
          <w:rFonts w:ascii="Georgia" w:hAnsi="Georgia" w:cstheme="minorHAnsi"/>
        </w:rPr>
        <w:t xml:space="preserve">Deuxième remarque : depuis la création de la SDN en 1919, et encore plus depuis celle de l’ONU en 1945, l’ensemble de la planète a adopté le mode de gestion multilatérale des affaires internationales qui était apparu timidement en Europe à la Paix de Westphalie en 1648, et encore plus à Vienne en 1815. L’ONU a créé l’OMS (Organisation mondiale de la Santé) et l’OMC (Organisation mondiale du commerce). Ces organismes, fondés en fait par les Occidentaux et selon leur modèle, ont rendu longtemps les plus grands services, aussi bien pour la santé mondiale et la lutte contre les pandémies que pour un minimum de règles du commerce international, à commencer par la non-discrimination et le respect des </w:t>
      </w:r>
      <w:r w:rsidRPr="00FA27AF">
        <w:rPr>
          <w:rFonts w:ascii="Georgia" w:hAnsi="Georgia" w:cstheme="minorHAnsi"/>
        </w:rPr>
        <w:lastRenderedPageBreak/>
        <w:t>normes sanitaires, techniques, etc. Cela limitait les effets négatifs des blocages fréquents du Conseil de Sécurité.</w:t>
      </w:r>
    </w:p>
    <w:p w14:paraId="5C3031B2" w14:textId="67924697" w:rsidR="00FA27AF" w:rsidRPr="00FA27AF" w:rsidRDefault="00FA27AF" w:rsidP="2BF80FB3">
      <w:pPr>
        <w:spacing w:line="276" w:lineRule="auto"/>
        <w:jc w:val="both"/>
        <w:rPr>
          <w:rFonts w:ascii="Georgia" w:hAnsi="Georgia" w:cstheme="minorBidi"/>
        </w:rPr>
      </w:pPr>
      <w:r w:rsidRPr="64FB1C30">
        <w:rPr>
          <w:rFonts w:ascii="Georgia" w:hAnsi="Georgia" w:cstheme="minorBidi"/>
        </w:rPr>
        <w:t>Mais la montée en puissance des pays non-occidentaux dans ces organismes en ont profondément modifié les agendas et le mode de fonctionnement : on l’a vu à l’UNESCO à partir des années 1970 ; on l’a vu à l’OM</w:t>
      </w:r>
      <w:r w:rsidR="45E583F2" w:rsidRPr="64FB1C30">
        <w:rPr>
          <w:rFonts w:ascii="Georgia" w:hAnsi="Georgia" w:cstheme="minorBidi"/>
        </w:rPr>
        <w:t>C</w:t>
      </w:r>
      <w:r w:rsidRPr="64FB1C30">
        <w:rPr>
          <w:rFonts w:ascii="Georgia" w:hAnsi="Georgia" w:cstheme="minorBidi"/>
        </w:rPr>
        <w:t>, où la Chine a obtenu la non-discrimination sans réelle réciprocité ; on le voit maintenant à l’OMS, qui a trop tardé à reconnaître un état de pandémie. On le voit également, soit dit au passage, au Comité des Droits de l’Homme de l’ONU.</w:t>
      </w:r>
    </w:p>
    <w:p w14:paraId="3FEF7346" w14:textId="212FE0D0" w:rsidR="00FA27AF" w:rsidRPr="00FA27AF" w:rsidRDefault="00FA27AF" w:rsidP="64FB1C30">
      <w:pPr>
        <w:spacing w:line="276" w:lineRule="auto"/>
        <w:jc w:val="both"/>
        <w:rPr>
          <w:rFonts w:ascii="Georgia" w:hAnsi="Georgia" w:cstheme="minorBidi"/>
        </w:rPr>
      </w:pPr>
      <w:r w:rsidRPr="64FB1C30">
        <w:rPr>
          <w:rFonts w:ascii="Georgia" w:hAnsi="Georgia" w:cstheme="minorBidi"/>
        </w:rPr>
        <w:t>Beaucoup de ces dérives étaient rationalisées au nom des fameuses « chaînes de valeur optimisées », grâce aux bas coûts de la main d’œuvre asiatique. Mais une chaîne a deux bouts, et la question de Lénine reste valable : qui tient qui ? Au départ les « chaînes de valeur » étaient en gros contrôlées par le partenaire occidental, à la technologie et à l’expertise supérieures, la Chine assurant le bas de gamme avec une main d’œuvre bon marché. Mais depuis les années 2010 ce n’est plus le cas : ce sont de plus en plus les Chinois qui contrôlent les chaînes, car dans beaucoup de domaines (informatique, réseaux à grande vitesses, batteries, panneaux solaires…), ils ont établi des positions dominantes.</w:t>
      </w:r>
    </w:p>
    <w:p w14:paraId="602616B3" w14:textId="77777777" w:rsidR="00FA27AF" w:rsidRPr="00FA27AF" w:rsidRDefault="00FA27AF" w:rsidP="0006696D">
      <w:pPr>
        <w:spacing w:line="276" w:lineRule="auto"/>
        <w:jc w:val="both"/>
        <w:rPr>
          <w:rFonts w:ascii="Georgia" w:hAnsi="Georgia" w:cstheme="minorHAnsi"/>
        </w:rPr>
      </w:pPr>
      <w:r w:rsidRPr="00FA27AF">
        <w:rPr>
          <w:rFonts w:ascii="Georgia" w:hAnsi="Georgia" w:cstheme="minorHAnsi"/>
        </w:rPr>
        <w:t>En outre, on voit actuellement les inconvénients de la dépendance pour certains équipements médicaux, pour les principes actifs des médicaments, pour la 5G… La crise actuelle révèle donc et aggrave la crise déjà latente d’un multilatéralisme déséquilibré.</w:t>
      </w:r>
    </w:p>
    <w:p w14:paraId="06327264" w14:textId="77777777" w:rsidR="0006696D" w:rsidRPr="0006696D" w:rsidRDefault="0006696D" w:rsidP="0006696D">
      <w:pPr>
        <w:spacing w:line="276" w:lineRule="auto"/>
        <w:jc w:val="both"/>
        <w:rPr>
          <w:rFonts w:ascii="Georgia" w:hAnsi="Georgia" w:cstheme="minorHAnsi"/>
          <w:sz w:val="10"/>
          <w:szCs w:val="10"/>
        </w:rPr>
      </w:pPr>
    </w:p>
    <w:p w14:paraId="3041BBCD" w14:textId="4277BA4A" w:rsidR="00FA27AF" w:rsidRPr="00FA27AF" w:rsidRDefault="00FA27AF" w:rsidP="0006696D">
      <w:pPr>
        <w:spacing w:line="276" w:lineRule="auto"/>
        <w:jc w:val="both"/>
        <w:rPr>
          <w:rFonts w:ascii="Georgia" w:hAnsi="Georgia" w:cstheme="minorHAnsi"/>
        </w:rPr>
      </w:pPr>
      <w:r w:rsidRPr="00FA27AF">
        <w:rPr>
          <w:rFonts w:ascii="Georgia" w:hAnsi="Georgia" w:cstheme="minorHAnsi"/>
        </w:rPr>
        <w:t>Troisième remarque : l’importance croissante de ce que l’on appelle le « régionalisme », c’est-à-dire la tendance que l’on constate, d’abord dans les années 1930 puis depuis les années 1950, au regroupement économique de grandes régions géographiques. L’Union européenne, bien sûr, mais aussi l’ASEAN en Asie ou le Mercosur en Amérique latine. La mondialisation a connu en effet des hauts et des bas, en fait trois grandes phases depuis le milieu du XIXe siècle, avec des reculs ou des temps d’arrêt. Ce n’est pas un mouvement univoque. Depuis quelques années les chiffres du commerce international montrent un accroissement plus rapide au sein de ces grandes zones qu’au niveau mondial. Mondialisation et régionalisation sont en relation complexe, et la crise actuelle, qui va probablement remettre en cause bien des secteurs (transport aérien, tourisme mondial de masse, chaînes de production mondiales) pourrait renforcer les tendances à la régionalisation.</w:t>
      </w:r>
    </w:p>
    <w:p w14:paraId="3B1098F7" w14:textId="77777777" w:rsidR="0006696D" w:rsidRPr="0006696D" w:rsidRDefault="0006696D" w:rsidP="0006696D">
      <w:pPr>
        <w:spacing w:line="276" w:lineRule="auto"/>
        <w:jc w:val="both"/>
        <w:rPr>
          <w:rFonts w:ascii="Georgia" w:hAnsi="Georgia" w:cstheme="minorHAnsi"/>
          <w:sz w:val="10"/>
          <w:szCs w:val="10"/>
        </w:rPr>
      </w:pPr>
    </w:p>
    <w:p w14:paraId="64CE7B17" w14:textId="585B2112" w:rsidR="00FA27AF" w:rsidRPr="00FA27AF" w:rsidRDefault="00FA27AF" w:rsidP="0006696D">
      <w:pPr>
        <w:spacing w:line="276" w:lineRule="auto"/>
        <w:jc w:val="both"/>
        <w:rPr>
          <w:rFonts w:ascii="Georgia" w:hAnsi="Georgia" w:cstheme="minorHAnsi"/>
        </w:rPr>
      </w:pPr>
      <w:r w:rsidRPr="00FA27AF">
        <w:rPr>
          <w:rFonts w:ascii="Georgia" w:hAnsi="Georgia" w:cstheme="minorHAnsi"/>
        </w:rPr>
        <w:t xml:space="preserve">A partir de là, que peut-on envisager ? D’abord pour les </w:t>
      </w:r>
      <w:r w:rsidRPr="00FA27AF">
        <w:rPr>
          <w:rFonts w:ascii="Georgia" w:hAnsi="Georgia" w:cs="Calibri"/>
        </w:rPr>
        <w:t>É</w:t>
      </w:r>
      <w:r w:rsidRPr="00FA27AF">
        <w:rPr>
          <w:rFonts w:ascii="Georgia" w:hAnsi="Georgia" w:cstheme="minorHAnsi"/>
        </w:rPr>
        <w:t>tats-Unis, les créateurs du multilatéralisme d’après 1945. Or ils en sont revenus, dès les années 1970 d’ailleurs avec le « Choc Nixon » remettant en cause les Accords de Bretton Woods, quand ils ont compris qu’ils ne pouvaient plus gérer le dollar en donnant la priorité à leurs obligations internationales. Le Président Trump n’est pas le seul à dénoncer la distorsion du commerce mondial, et ses arguments ne relèvent pas uniquement de l’égoïsme national. On peut penser que la vitalité de l’économie américaine, et d’abord sa capacité d’innovation, permettront aux Etats-Unis de sortir de la crise en étant toujours la première puissance économique. Mais le problème est de savoir s’ils sauront résister à l’isolationnisme, et, sinon restaurer un multilatéralisme bien malade, du moins établir des relations équilibrées avec d’autres grandes régions, et d’abord l’Europe et l’Amérique du Sud. On pourrait alors passer du multilatéralisme à un « multirégionalisme » moins ambitieux mais plus viable.</w:t>
      </w:r>
    </w:p>
    <w:p w14:paraId="60551677" w14:textId="77777777" w:rsidR="00FA27AF" w:rsidRPr="00FA27AF" w:rsidRDefault="00FA27AF" w:rsidP="0006696D">
      <w:pPr>
        <w:spacing w:line="276" w:lineRule="auto"/>
        <w:jc w:val="both"/>
        <w:rPr>
          <w:rFonts w:ascii="Georgia" w:hAnsi="Georgia" w:cstheme="minorHAnsi"/>
        </w:rPr>
      </w:pPr>
      <w:r w:rsidRPr="00FA27AF">
        <w:rPr>
          <w:rFonts w:ascii="Georgia" w:hAnsi="Georgia" w:cstheme="minorHAnsi"/>
        </w:rPr>
        <w:t xml:space="preserve">La Chine a été le grand profiteur du multilatéralisme, après les </w:t>
      </w:r>
      <w:r w:rsidRPr="00FA27AF">
        <w:rPr>
          <w:rFonts w:ascii="Georgia" w:hAnsi="Georgia" w:cs="Calibri"/>
        </w:rPr>
        <w:t>Ét</w:t>
      </w:r>
      <w:r w:rsidRPr="00FA27AF">
        <w:rPr>
          <w:rFonts w:ascii="Georgia" w:hAnsi="Georgia" w:cstheme="minorHAnsi"/>
        </w:rPr>
        <w:t xml:space="preserve">ats-Unis, et pourrait voir sa place relative grandir encore après une crise dont elle paraît devoir pouvoir sortir assez vite. Mais c’est pour le court terme : à plus long terme les déséquilibres de son modèle de </w:t>
      </w:r>
      <w:r w:rsidRPr="00FA27AF">
        <w:rPr>
          <w:rFonts w:ascii="Georgia" w:hAnsi="Georgia" w:cstheme="minorHAnsi"/>
        </w:rPr>
        <w:lastRenderedPageBreak/>
        <w:t>développement, apparus crûment, et le durcissement du régime pourraient freiner sa croissance. Beaucoup dépendra des réactions de ses voisins en Asie-Pacifique, dont la crise paraît augmenter plus tôt leur désir de résister aux pressions chinoises, ainsi que de celles du Moyen-Orient, de l’Afrique, où tout le monde ne se réjouit pas de la pénétration chinoise, et bien sûr de l’Europe.</w:t>
      </w:r>
    </w:p>
    <w:p w14:paraId="3B4BCFC3" w14:textId="77777777" w:rsidR="00FA27AF" w:rsidRPr="00FA27AF" w:rsidRDefault="00FA27AF" w:rsidP="0006696D">
      <w:pPr>
        <w:spacing w:line="276" w:lineRule="auto"/>
        <w:jc w:val="both"/>
        <w:rPr>
          <w:rFonts w:ascii="Georgia" w:hAnsi="Georgia" w:cstheme="minorHAnsi"/>
        </w:rPr>
      </w:pPr>
      <w:r w:rsidRPr="00FA27AF">
        <w:rPr>
          <w:rFonts w:ascii="Georgia" w:hAnsi="Georgia" w:cstheme="minorHAnsi"/>
        </w:rPr>
        <w:t xml:space="preserve">Celle-ci a un rôle crucial à jouer dans les réalignements en cours. La crise a plutôt marqué un manque de solidarité réelle entre les membres de l’Union européenne, affaiblie par ailleurs par le Brexit. Par la suite, cette tendance pourrait-elle être renversée ? Ce n’est pas sûr : les </w:t>
      </w:r>
      <w:r w:rsidRPr="00FA27AF">
        <w:rPr>
          <w:rFonts w:ascii="Georgia" w:hAnsi="Georgia" w:cs="Calibri"/>
        </w:rPr>
        <w:t>É</w:t>
      </w:r>
      <w:r w:rsidRPr="00FA27AF">
        <w:rPr>
          <w:rFonts w:ascii="Georgia" w:hAnsi="Georgia" w:cstheme="minorHAnsi"/>
        </w:rPr>
        <w:t xml:space="preserve">tats se sont montrés plus réactifs et ont retrouvé leur rôle. Les lourdeurs des procédures bruxelloises et l’absence d’une </w:t>
      </w:r>
      <w:r w:rsidRPr="00FA27AF">
        <w:rPr>
          <w:rFonts w:ascii="Georgia" w:hAnsi="Georgia" w:cstheme="minorHAnsi"/>
          <w:i/>
        </w:rPr>
        <w:t>affectio societatis</w:t>
      </w:r>
      <w:r w:rsidRPr="00FA27AF">
        <w:rPr>
          <w:rFonts w:ascii="Georgia" w:hAnsi="Georgia" w:cstheme="minorHAnsi"/>
        </w:rPr>
        <w:t xml:space="preserve"> suffisante, que les réactions des opinions ont soulignée, en font douter.</w:t>
      </w:r>
    </w:p>
    <w:p w14:paraId="666E4155" w14:textId="77777777" w:rsidR="00FA27AF" w:rsidRPr="00FA27AF" w:rsidRDefault="00FA27AF" w:rsidP="0006696D">
      <w:pPr>
        <w:spacing w:line="276" w:lineRule="auto"/>
        <w:jc w:val="both"/>
        <w:rPr>
          <w:rFonts w:ascii="Georgia" w:hAnsi="Georgia" w:cstheme="minorHAnsi"/>
        </w:rPr>
      </w:pPr>
      <w:r w:rsidRPr="00FA27AF">
        <w:rPr>
          <w:rFonts w:ascii="Georgia" w:hAnsi="Georgia" w:cstheme="minorHAnsi"/>
        </w:rPr>
        <w:t>Il y a moins de doute pour la hiérarchie entre membres de l’Union : l’Allemagne et l’Europe du Nord se préparent à relancer l’activité beaucoup plus rapidement que la France ou l’Europe du Sud en général. Si cette tendance devait se confirmer, dans un an nous en verrions les conséquences économiques et financières...</w:t>
      </w:r>
    </w:p>
    <w:p w14:paraId="0492BC59" w14:textId="4ACEA095" w:rsidR="0006696D" w:rsidRPr="00FA27AF" w:rsidRDefault="00FA27AF" w:rsidP="00421CE6">
      <w:pPr>
        <w:spacing w:line="276" w:lineRule="auto"/>
        <w:jc w:val="both"/>
        <w:rPr>
          <w:rFonts w:ascii="Georgia" w:hAnsi="Georgia" w:cstheme="minorHAnsi"/>
        </w:rPr>
      </w:pPr>
      <w:r w:rsidRPr="00FA27AF">
        <w:rPr>
          <w:rFonts w:ascii="Georgia" w:hAnsi="Georgia" w:cstheme="minorHAnsi"/>
        </w:rPr>
        <w:t>Quant aux grandes orientations européennes, elles dépendront en dernière analyse largement de Berlin, comme ça a été en général le cas depuis 1871. Il y a débat : faut-il malgré tout renouer avec Pékin, comme le réclament beaucoup d’industriels ? Dans ce cas</w:t>
      </w:r>
      <w:r w:rsidR="00156A62">
        <w:rPr>
          <w:rFonts w:ascii="Georgia" w:hAnsi="Georgia" w:cstheme="minorHAnsi"/>
        </w:rPr>
        <w:t>,</w:t>
      </w:r>
      <w:r w:rsidRPr="00FA27AF">
        <w:rPr>
          <w:rFonts w:ascii="Georgia" w:hAnsi="Georgia" w:cstheme="minorHAnsi"/>
        </w:rPr>
        <w:t xml:space="preserve"> l’Europe sera effectivement à terme un petit cap de l’Eurasie… Ou alors ne vaut-il pas mieux tenter de faire revivre un monde atlantique, aux valeurs occidentales au sens large, en accord avec Londres et Washington (si ces deux capitales en sont de leur côté capables…), et en lien avec l’Afrique, l’Amérique du Sud, la région indopacifique ?</w:t>
      </w:r>
    </w:p>
    <w:p w14:paraId="41E760BA" w14:textId="7C8F04C5" w:rsidR="007548C2" w:rsidRPr="0015709C" w:rsidRDefault="00C95A92" w:rsidP="0015709C">
      <w:pPr>
        <w:spacing w:line="276" w:lineRule="auto"/>
        <w:jc w:val="right"/>
        <w:rPr>
          <w:rFonts w:ascii="Georgia" w:hAnsi="Georgia"/>
          <w:u w:val="single"/>
        </w:rPr>
      </w:pPr>
      <w:r w:rsidRPr="005F4164">
        <w:rPr>
          <w:rFonts w:ascii="Symbol" w:eastAsia="Symbol" w:hAnsi="Symbol" w:cs="Symbol"/>
          <w:color w:val="008A17"/>
        </w:rPr>
        <w:t></w:t>
      </w:r>
      <w:r w:rsidRPr="005F4164">
        <w:rPr>
          <w:rFonts w:ascii="Georgia" w:hAnsi="Georgia"/>
        </w:rPr>
        <w:t>A</w:t>
      </w:r>
      <w:r w:rsidR="0015709C">
        <w:rPr>
          <w:rFonts w:ascii="Georgia" w:hAnsi="Georgia"/>
        </w:rPr>
        <w:t>rticle à</w:t>
      </w:r>
      <w:r w:rsidRPr="005F4164">
        <w:rPr>
          <w:rFonts w:ascii="Georgia" w:hAnsi="Georgia"/>
        </w:rPr>
        <w:t xml:space="preserve"> retrouver</w:t>
      </w:r>
      <w:r w:rsidRPr="005F4164">
        <w:rPr>
          <w:rFonts w:ascii="Georgia" w:hAnsi="Georgia"/>
          <w:b/>
          <w:bCs/>
        </w:rPr>
        <w:t xml:space="preserve"> </w:t>
      </w:r>
      <w:r w:rsidRPr="005F4164">
        <w:rPr>
          <w:rFonts w:ascii="Georgia" w:hAnsi="Georgia"/>
          <w:color w:val="333333"/>
        </w:rPr>
        <w:t>sur le</w:t>
      </w:r>
      <w:hyperlink r:id="rId9" w:history="1">
        <w:r w:rsidRPr="00421CE6">
          <w:rPr>
            <w:rStyle w:val="Lienhypertexte"/>
            <w:rFonts w:ascii="Georgia" w:hAnsi="Georgia"/>
          </w:rPr>
          <w:t xml:space="preserve"> site de l’Académie</w:t>
        </w:r>
      </w:hyperlink>
      <w:r w:rsidR="0015709C">
        <w:rPr>
          <w:rFonts w:ascii="Georgia" w:hAnsi="Georgia" w:cs="Calibri"/>
        </w:rPr>
        <w:t xml:space="preserve"> et sur la </w:t>
      </w:r>
      <w:hyperlink r:id="rId10" w:history="1">
        <w:r w:rsidR="0015709C" w:rsidRPr="0015709C">
          <w:rPr>
            <w:rStyle w:val="Lienhypertexte"/>
            <w:rFonts w:ascii="Georgia" w:hAnsi="Georgia" w:cs="Calibri"/>
          </w:rPr>
          <w:t>page de l’académicien</w:t>
        </w:r>
      </w:hyperlink>
    </w:p>
    <w:p w14:paraId="3283DE5D" w14:textId="77777777" w:rsidR="007548C2" w:rsidRPr="005F4164" w:rsidRDefault="007548C2" w:rsidP="00F735E5">
      <w:pPr>
        <w:autoSpaceDE w:val="0"/>
        <w:autoSpaceDN w:val="0"/>
        <w:adjustRightInd w:val="0"/>
        <w:jc w:val="center"/>
        <w:rPr>
          <w:rFonts w:ascii="Georgia" w:hAnsi="Georgia" w:cs="Calibri"/>
        </w:rPr>
      </w:pPr>
    </w:p>
    <w:p w14:paraId="6220FE8D" w14:textId="03BC867A" w:rsidR="005562CE" w:rsidRPr="007548C2" w:rsidRDefault="007548C2" w:rsidP="005562CE">
      <w:pPr>
        <w:jc w:val="center"/>
        <w:rPr>
          <w:rFonts w:ascii="Georgia" w:hAnsi="Georgia"/>
          <w:b/>
          <w:i/>
          <w:iCs/>
          <w:color w:val="339933"/>
          <w:sz w:val="13"/>
          <w:szCs w:val="13"/>
        </w:rPr>
      </w:pPr>
      <w:r w:rsidRPr="007548C2">
        <w:rPr>
          <w:rFonts w:ascii="Georgia" w:hAnsi="Georgia"/>
          <w:b/>
          <w:bCs/>
          <w:i/>
          <w:iCs/>
          <w:color w:val="000000"/>
        </w:rPr>
        <w:t>Une pandémie à l’ère des technologies émergentes</w:t>
      </w:r>
      <w:r w:rsidR="007A200C" w:rsidRPr="007548C2">
        <w:rPr>
          <w:rFonts w:ascii="Georgia" w:hAnsi="Georgia"/>
          <w:b/>
          <w:bCs/>
          <w:i/>
          <w:iCs/>
          <w:color w:val="000000"/>
        </w:rPr>
        <w:br/>
      </w:r>
    </w:p>
    <w:p w14:paraId="53830459" w14:textId="23E6E3C4" w:rsidR="00C32758" w:rsidRDefault="00F735E5" w:rsidP="005562CE">
      <w:pPr>
        <w:jc w:val="center"/>
        <w:rPr>
          <w:rFonts w:ascii="Georgia" w:hAnsi="Georgia"/>
          <w:b/>
          <w:color w:val="339933"/>
        </w:rPr>
      </w:pPr>
      <w:r>
        <w:rPr>
          <w:rFonts w:ascii="Georgia" w:hAnsi="Georgia"/>
          <w:b/>
          <w:color w:val="339933"/>
        </w:rPr>
        <w:t>Daniel Andler</w:t>
      </w:r>
    </w:p>
    <w:p w14:paraId="3B736474" w14:textId="77777777" w:rsidR="007548C2" w:rsidRDefault="007548C2" w:rsidP="007548C2">
      <w:pPr>
        <w:autoSpaceDE w:val="0"/>
        <w:autoSpaceDN w:val="0"/>
        <w:adjustRightInd w:val="0"/>
        <w:jc w:val="center"/>
        <w:rPr>
          <w:rFonts w:ascii="Georgia" w:hAnsi="Georgia" w:cs="Calibri"/>
        </w:rPr>
      </w:pPr>
      <w:r w:rsidRPr="639A4011">
        <w:rPr>
          <w:rFonts w:ascii="Georgia" w:hAnsi="Georgia" w:cs="Calibri"/>
        </w:rPr>
        <w:t>Membre de l’Académie des sciences morales et politiques</w:t>
      </w:r>
    </w:p>
    <w:p w14:paraId="30B58A27" w14:textId="6ADB827A" w:rsidR="639A4011" w:rsidRDefault="00083736" w:rsidP="00083736">
      <w:pPr>
        <w:spacing w:after="360" w:line="288" w:lineRule="atLeast"/>
        <w:jc w:val="center"/>
        <w:rPr>
          <w:rFonts w:ascii="Georgia" w:hAnsi="Georgia" w:cs="Calibri"/>
        </w:rPr>
      </w:pPr>
      <w:r>
        <w:rPr>
          <w:rFonts w:ascii="Georgia" w:hAnsi="Georgia" w:cs="Calibri"/>
        </w:rPr>
        <w:t>C</w:t>
      </w:r>
      <w:r w:rsidRPr="00083736">
        <w:rPr>
          <w:rFonts w:ascii="Georgia" w:hAnsi="Georgia" w:cs="Calibri"/>
        </w:rPr>
        <w:t>ycle d’études « Technologies émergentes et sagesse collectives » (</w:t>
      </w:r>
      <w:hyperlink r:id="rId11" w:history="1">
        <w:r w:rsidRPr="00083736">
          <w:rPr>
            <w:rStyle w:val="Lienhypertexte"/>
            <w:rFonts w:ascii="Georgia" w:hAnsi="Georgia" w:cs="Calibri"/>
          </w:rPr>
          <w:t>TESaCo</w:t>
        </w:r>
      </w:hyperlink>
      <w:r w:rsidRPr="00083736">
        <w:rPr>
          <w:rFonts w:ascii="Georgia" w:hAnsi="Georgia" w:cs="Calibri"/>
        </w:rPr>
        <w:t xml:space="preserve">) </w:t>
      </w:r>
      <w:r w:rsidRPr="00083736">
        <w:rPr>
          <w:rFonts w:ascii="Georgia" w:hAnsi="Georgia" w:cs="Calibri"/>
        </w:rPr>
        <w:br/>
        <w:t xml:space="preserve">porté par l’Académie avec le soutien de la </w:t>
      </w:r>
      <w:hyperlink r:id="rId12" w:history="1">
        <w:r w:rsidRPr="00083736">
          <w:rPr>
            <w:rStyle w:val="Lienhypertexte"/>
            <w:rFonts w:ascii="Georgia" w:hAnsi="Georgia" w:cs="Calibri"/>
          </w:rPr>
          <w:t>Fondation Simone et Cino Del Duca</w:t>
        </w:r>
      </w:hyperlink>
    </w:p>
    <w:p w14:paraId="3A8E18B5" w14:textId="43456853" w:rsidR="696AFC29" w:rsidRDefault="696AFC29" w:rsidP="00920EAE">
      <w:pPr>
        <w:spacing w:line="276" w:lineRule="auto"/>
        <w:jc w:val="both"/>
        <w:rPr>
          <w:rFonts w:ascii="Georgia" w:eastAsia="Georgia" w:hAnsi="Georgia" w:cs="Georgia"/>
        </w:rPr>
      </w:pPr>
      <w:r w:rsidRPr="639A4011">
        <w:rPr>
          <w:rFonts w:ascii="Georgia" w:eastAsia="Georgia" w:hAnsi="Georgia" w:cs="Georgia"/>
        </w:rPr>
        <w:t>La grippe de Hong-Kong de 1968-70, au moins aussi meurtrière que ne l’est à ce jour la pandémie Covid-19, n’a provoqué aucune convulsion comparable à ce que nous connaissons et a été vite oubliée. Le monde n’était alors pas si différent du nôtre — les babyboomers étaient déjà adultes, et sont encore en état d’en parler, ou de témoigner (c’est mon cas) qu’ils n’en ont aucun souvenir. C’est dire combien la distance temporelle est faible. D’où vient alors pareille différence d’impact ? a-t-on demandé ces dernières semaines, non sans intention polémique : nous serions devenus allergiques au risque, accrochés au principe de précaution comme à un gri-gri, incapables de penser la mort.</w:t>
      </w:r>
    </w:p>
    <w:p w14:paraId="3EAC7A9B" w14:textId="64485BB2" w:rsidR="639A4011" w:rsidRPr="00156A62" w:rsidRDefault="639A4011" w:rsidP="00421CE6">
      <w:pPr>
        <w:spacing w:line="276" w:lineRule="auto"/>
        <w:ind w:firstLine="300"/>
        <w:jc w:val="both"/>
        <w:rPr>
          <w:rFonts w:ascii="Georgia" w:eastAsia="Georgia" w:hAnsi="Georgia" w:cs="Georgia"/>
          <w:sz w:val="10"/>
          <w:szCs w:val="10"/>
        </w:rPr>
      </w:pPr>
    </w:p>
    <w:p w14:paraId="583D3F91" w14:textId="41C43BA3" w:rsidR="696AFC29" w:rsidRDefault="696AFC29" w:rsidP="00920EAE">
      <w:pPr>
        <w:spacing w:line="276" w:lineRule="auto"/>
        <w:jc w:val="both"/>
        <w:rPr>
          <w:rFonts w:ascii="Georgia" w:eastAsia="Georgia" w:hAnsi="Georgia" w:cs="Georgia"/>
        </w:rPr>
      </w:pPr>
      <w:r w:rsidRPr="639A4011">
        <w:rPr>
          <w:rFonts w:ascii="Georgia" w:eastAsia="Georgia" w:hAnsi="Georgia" w:cs="Georgia"/>
        </w:rPr>
        <w:t xml:space="preserve">Si plusieurs facteurs ont joué, parmi lesquels une évolution des sensibilités et du climat politique, ainsi que l’allongement de l’espérance de vie, les technologies émergentes figurent sans doute possible au premier rang. Le terme rassemble des technologies qui à la fois émergent depuis quelques décennies et convergent en exerçant conjointement sur les activités humaines une force de transformation sans précédent. Il s’agit bien évidemment de l’informatique et des technologies de l’information et de la communication, y compris Internet, les moteurs de recherche, les bases de données et les réseaux sociaux (constituant ensemble ce qu’on désignera comme la « numérisphère »), mais aussi des biotechnologies, </w:t>
      </w:r>
      <w:r w:rsidRPr="639A4011">
        <w:rPr>
          <w:rFonts w:ascii="Georgia" w:eastAsia="Georgia" w:hAnsi="Georgia" w:cs="Georgia"/>
        </w:rPr>
        <w:lastRenderedPageBreak/>
        <w:t>des nanotechnologies et des technologies liées au sciences cognitives, y compris l’intelligence artificielle et la robotique.</w:t>
      </w:r>
    </w:p>
    <w:p w14:paraId="60F9E61B" w14:textId="5BB9E6EA" w:rsidR="639A4011" w:rsidRPr="00156A62" w:rsidRDefault="639A4011" w:rsidP="00421CE6">
      <w:pPr>
        <w:spacing w:line="276" w:lineRule="auto"/>
        <w:ind w:firstLine="300"/>
        <w:jc w:val="both"/>
        <w:rPr>
          <w:rFonts w:ascii="Georgia" w:eastAsia="Georgia" w:hAnsi="Georgia" w:cs="Georgia"/>
          <w:sz w:val="10"/>
          <w:szCs w:val="10"/>
        </w:rPr>
      </w:pPr>
    </w:p>
    <w:p w14:paraId="28D049C7" w14:textId="51C58B5E" w:rsidR="696AFC29" w:rsidRDefault="696AFC29" w:rsidP="00920EAE">
      <w:pPr>
        <w:spacing w:line="276" w:lineRule="auto"/>
        <w:jc w:val="both"/>
        <w:rPr>
          <w:rFonts w:ascii="Georgia" w:eastAsia="Georgia" w:hAnsi="Georgia" w:cs="Georgia"/>
        </w:rPr>
      </w:pPr>
      <w:r w:rsidRPr="4AB6935B">
        <w:rPr>
          <w:rFonts w:ascii="Georgia" w:eastAsia="Georgia" w:hAnsi="Georgia" w:cs="Georgia"/>
        </w:rPr>
        <w:t>S’agissant de notre pandémie, ces technologies en affectent l’impact de trois manières. C’est d’abord la numérisphère qui place le désastre dans toute son étendue sous les yeux de tous, informant chacun à chaque instant et par mille canaux. Elle devient ainsi connaissance commune, par laquelle chacun sait que tous savent (tout en entretenant un doute permanent sur ce qui est confirmé, probable ou faux). Ce sont ensuite les progrès de la réanimation : balbutiante encore il y a un demi-siècle, elle ne disposait pas des outils biomédicaux rendus possibles par une combinaison de progrès en médecine et en ingénierie, appuyés sur l’informatique. La mort frappait plus vite, dispensant l’opinion du spectacle, insupportable désormais, de services débordés, réduits à « trier » les patients en condition critique. Enfin, nous disposons contre le SARS-CoV-2 et le Covid-19 d’armes plus puissantes que celles que nous pouvions opposer au virus H3N2 responsable de la grippe de Hong-Kong et à la maladie elle-même : les biotechnologies et nanotechnologies permettent aujourd'hui d’espérer la mise au point relativement rapide de médicaments et de vaccins, hors de la portée de la science d’hier. Même si l’on est loin d’être sûr que ces promesses seront tenues, et qu’elles ne le seront probablement pas à brève échéance, au fatalisme de l’époque, apaisant à sa manière, succède l’impatience inquiète. Et ici encore, la numérisphère intervient : d’abord parce que l’informatique et les données massives jouent un rôle décisif dans les sciences et technologies biomédicales ; ensuite parce que la collaboration mondiale entre centres de recherche repose sur les moyens de communication instantanée et le partage des données, et enfin parce que la propagation rapide des nouvelles entretient à la fois la compétition entre équipes et l’espoir dans la société.</w:t>
      </w:r>
    </w:p>
    <w:p w14:paraId="0958AD73" w14:textId="6A41BA74" w:rsidR="639A4011" w:rsidRPr="00156A62" w:rsidRDefault="639A4011" w:rsidP="00421CE6">
      <w:pPr>
        <w:spacing w:line="276" w:lineRule="auto"/>
        <w:ind w:firstLine="300"/>
        <w:jc w:val="both"/>
        <w:rPr>
          <w:rFonts w:ascii="Georgia" w:eastAsia="Georgia" w:hAnsi="Georgia" w:cs="Georgia"/>
          <w:sz w:val="10"/>
          <w:szCs w:val="10"/>
        </w:rPr>
      </w:pPr>
    </w:p>
    <w:p w14:paraId="56009ECB" w14:textId="23E9CE53" w:rsidR="696AFC29" w:rsidRDefault="696AFC29" w:rsidP="00920EAE">
      <w:pPr>
        <w:spacing w:line="276" w:lineRule="auto"/>
        <w:jc w:val="both"/>
        <w:rPr>
          <w:rFonts w:ascii="Georgia" w:eastAsia="Georgia" w:hAnsi="Georgia" w:cs="Georgia"/>
        </w:rPr>
      </w:pPr>
      <w:r w:rsidRPr="639A4011">
        <w:rPr>
          <w:rFonts w:ascii="Georgia" w:eastAsia="Georgia" w:hAnsi="Georgia" w:cs="Georgia"/>
        </w:rPr>
        <w:t>Si la situation créée par la pandémie est influencée par les technolog</w:t>
      </w:r>
      <w:r w:rsidR="00920EAE">
        <w:rPr>
          <w:rFonts w:ascii="Georgia" w:eastAsia="Georgia" w:hAnsi="Georgia" w:cs="Georgia"/>
        </w:rPr>
        <w:t>ies, l’inverse est vrai </w:t>
      </w:r>
      <w:r w:rsidRPr="639A4011">
        <w:rPr>
          <w:rFonts w:ascii="Georgia" w:eastAsia="Georgia" w:hAnsi="Georgia" w:cs="Georgia"/>
        </w:rPr>
        <w:t>: cette situation influe sur les technologies, en les poussant vers de nouveaux développements, de déploiements inédits, et plus encore sur la manière dont elles sont perçues. Elle nous force tout particulièrement à mesurer à la fois la profondeur de la transformation qu’elles ont commencé d’induire dans nos sociétés, et la fragilité de notre compréhension du phénomène. Sans doute était-il beaucoup question, avant la pandémie, de leurs effets, surtout pervers : faux et usage de faux à la puissance mille, silos informationnels, fossé numérique, ascension irrésistible des influenceurs, discrédit corrélatif des experts, constitution de colosses mondiaux d’un nouveau genre (GAFAM et BATX), érosion voire effacement de la sphère privée, extension du contrôle policier, etc. La pandémie amplifie tous ces effets et en fournit des illustrations à grande échelle. Comme la numérisphère, avec laquelle elle entre en résonance, elle est planétaire. Elle montre avec une précision nouvelle comment les idées dont la bizarrerie les maintenait autrefois confinées dans d’étroites provinces géographiques ou culturelles sont désormais diffusées dans l’agora globale, entravant le débat rationnel et gênant voire empêchant la décantation nécessaire à la prise de décision et à l’adhésion raisonnée par le public. Elle oblige enfin les critiques à ouvrir les yeux sur les bénéfices de la numérisphère, qui a transformé les conditions du confinement par-delà les pratiques déjà courantes dans les professions intellectuelles, et sur l’irréversibilité de la transformation qu’elle induit dans la population, même si les conditions d’accès sont aujourd'hui encore trop inégales.</w:t>
      </w:r>
    </w:p>
    <w:p w14:paraId="27EC77D9" w14:textId="1CDEE2A9" w:rsidR="639A4011" w:rsidRPr="00156A62" w:rsidRDefault="639A4011" w:rsidP="00421CE6">
      <w:pPr>
        <w:spacing w:line="276" w:lineRule="auto"/>
        <w:ind w:firstLine="300"/>
        <w:jc w:val="both"/>
        <w:rPr>
          <w:rFonts w:ascii="Georgia" w:eastAsia="Georgia" w:hAnsi="Georgia" w:cs="Georgia"/>
          <w:sz w:val="10"/>
          <w:szCs w:val="10"/>
        </w:rPr>
      </w:pPr>
    </w:p>
    <w:p w14:paraId="416708EE" w14:textId="57F420E4" w:rsidR="696AFC29" w:rsidRDefault="696AFC29" w:rsidP="00920EAE">
      <w:pPr>
        <w:spacing w:line="276" w:lineRule="auto"/>
        <w:jc w:val="both"/>
        <w:rPr>
          <w:rFonts w:ascii="Georgia" w:eastAsia="Georgia" w:hAnsi="Georgia" w:cs="Georgia"/>
        </w:rPr>
      </w:pPr>
      <w:r w:rsidRPr="64FB1C30">
        <w:rPr>
          <w:rFonts w:ascii="Georgia" w:eastAsia="Georgia" w:hAnsi="Georgia" w:cs="Georgia"/>
        </w:rPr>
        <w:t xml:space="preserve">Elle fait de même pour l’envers de la médaille. Nous éprouvons avec une intensité nouvelle les limites, les dangers, les effets pervers de la numérisphère, nous découvrons des formes </w:t>
      </w:r>
      <w:r w:rsidRPr="64FB1C30">
        <w:rPr>
          <w:rFonts w:ascii="Georgia" w:eastAsia="Georgia" w:hAnsi="Georgia" w:cs="Georgia"/>
        </w:rPr>
        <w:lastRenderedPageBreak/>
        <w:t>inédites de lassitude, d’abrutissement causés par le flot des images et des paroles dont nous bombardent nos écrans. Nous constatons, et les spécialistes confirment, que les « télé-X » (où X est une réunion, conférence, un jury, un enseignement, une consultation médicale, juridique ou psychologique, voire un apéritif) provoquent une fatigue, une tension que la vraie rencontre</w:t>
      </w:r>
      <w:r w:rsidR="402B4DB9" w:rsidRPr="64FB1C30">
        <w:rPr>
          <w:rFonts w:ascii="Georgia" w:eastAsia="Georgia" w:hAnsi="Georgia" w:cs="Georgia"/>
        </w:rPr>
        <w:t xml:space="preserve"> </w:t>
      </w:r>
      <w:r w:rsidRPr="64FB1C30">
        <w:rPr>
          <w:rFonts w:ascii="Georgia" w:eastAsia="Georgia" w:hAnsi="Georgia" w:cs="Georgia"/>
        </w:rPr>
        <w:t>ou</w:t>
      </w:r>
      <w:r w:rsidR="0B9FBC6B" w:rsidRPr="64FB1C30">
        <w:rPr>
          <w:rFonts w:ascii="Georgia" w:eastAsia="Georgia" w:hAnsi="Georgia" w:cs="Georgia"/>
        </w:rPr>
        <w:t>,</w:t>
      </w:r>
      <w:r w:rsidRPr="64FB1C30">
        <w:rPr>
          <w:rFonts w:ascii="Georgia" w:eastAsia="Georgia" w:hAnsi="Georgia" w:cs="Georgia"/>
        </w:rPr>
        <w:t xml:space="preserve"> à l’autre extrême</w:t>
      </w:r>
      <w:r w:rsidR="5A9D9821" w:rsidRPr="64FB1C30">
        <w:rPr>
          <w:rFonts w:ascii="Georgia" w:eastAsia="Georgia" w:hAnsi="Georgia" w:cs="Georgia"/>
        </w:rPr>
        <w:t>,</w:t>
      </w:r>
      <w:r w:rsidRPr="64FB1C30">
        <w:rPr>
          <w:rFonts w:ascii="Georgia" w:eastAsia="Georgia" w:hAnsi="Georgia" w:cs="Georgia"/>
        </w:rPr>
        <w:t xml:space="preserve"> le simple téléphone</w:t>
      </w:r>
      <w:r w:rsidR="70C59C59" w:rsidRPr="64FB1C30">
        <w:rPr>
          <w:rFonts w:ascii="Georgia" w:eastAsia="Georgia" w:hAnsi="Georgia" w:cs="Georgia"/>
        </w:rPr>
        <w:t xml:space="preserve"> </w:t>
      </w:r>
      <w:r w:rsidRPr="64FB1C30">
        <w:rPr>
          <w:rFonts w:ascii="Georgia" w:eastAsia="Georgia" w:hAnsi="Georgia" w:cs="Georgia"/>
        </w:rPr>
        <w:t>n’occasionnent pas.</w:t>
      </w:r>
    </w:p>
    <w:p w14:paraId="76B79609" w14:textId="092B2559" w:rsidR="639A4011" w:rsidRPr="00421CE6" w:rsidRDefault="639A4011" w:rsidP="00421CE6">
      <w:pPr>
        <w:spacing w:line="276" w:lineRule="auto"/>
        <w:ind w:firstLine="300"/>
        <w:jc w:val="both"/>
        <w:rPr>
          <w:rFonts w:ascii="Georgia" w:eastAsia="Georgia" w:hAnsi="Georgia" w:cs="Georgia"/>
          <w:sz w:val="10"/>
          <w:szCs w:val="10"/>
        </w:rPr>
      </w:pPr>
    </w:p>
    <w:p w14:paraId="7578F797" w14:textId="60953F48" w:rsidR="696AFC29" w:rsidRDefault="696AFC29" w:rsidP="00920EAE">
      <w:pPr>
        <w:spacing w:line="276" w:lineRule="auto"/>
        <w:jc w:val="both"/>
        <w:rPr>
          <w:rFonts w:ascii="Georgia" w:eastAsia="Georgia" w:hAnsi="Georgia" w:cs="Georgia"/>
        </w:rPr>
      </w:pPr>
      <w:r w:rsidRPr="639A4011">
        <w:rPr>
          <w:rFonts w:ascii="Georgia" w:eastAsia="Georgia" w:hAnsi="Georgia" w:cs="Georgia"/>
        </w:rPr>
        <w:t>La pandémie nous amène ainsi à nous interroger sur les équilibres à trouver pour le déploiement des dispositifs existants et plus encore sur les modifications à leur apporter, à toutes les échelles — depuis un « reset » (remise à zéro) d’Internet jusqu’aux questions de sécurité des plateformes de téléconférence, en passant par l’opportunité de déployer des apps de « tracking » du Covid. De même, notre dépendance vis-à-vis des GAFAM dans la conjoncture présente illustre avec une acuité particulière la crise de la souveraineté européenne. Faut-il les démembrer, comment pouvons-nous procéder, en avons-nous le pouvoir ? Faut-il instituer des filtres pour limiter la diffusion des mensonges, des faux et des idées folles, et comment le faire sans que le remède soit pire que le mal</w:t>
      </w:r>
      <w:r w:rsidR="173CEE08" w:rsidRPr="639A4011">
        <w:rPr>
          <w:rFonts w:ascii="Georgia" w:eastAsia="Georgia" w:hAnsi="Georgia" w:cs="Georgia"/>
        </w:rPr>
        <w:t xml:space="preserve"> </w:t>
      </w:r>
      <w:r w:rsidRPr="639A4011">
        <w:rPr>
          <w:rFonts w:ascii="Georgia" w:eastAsia="Georgia" w:hAnsi="Georgia" w:cs="Georgia"/>
        </w:rPr>
        <w:t>?</w:t>
      </w:r>
    </w:p>
    <w:p w14:paraId="0D758FED" w14:textId="14F776EC" w:rsidR="639A4011" w:rsidRPr="00421CE6" w:rsidRDefault="639A4011" w:rsidP="00421CE6">
      <w:pPr>
        <w:spacing w:line="276" w:lineRule="auto"/>
        <w:ind w:firstLine="300"/>
        <w:jc w:val="both"/>
        <w:rPr>
          <w:rFonts w:ascii="Georgia" w:eastAsia="Georgia" w:hAnsi="Georgia" w:cs="Georgia"/>
          <w:sz w:val="10"/>
          <w:szCs w:val="10"/>
        </w:rPr>
      </w:pPr>
    </w:p>
    <w:p w14:paraId="000A6161" w14:textId="0C248D27" w:rsidR="696AFC29" w:rsidRDefault="696AFC29" w:rsidP="00920EAE">
      <w:pPr>
        <w:spacing w:line="276" w:lineRule="auto"/>
        <w:jc w:val="both"/>
        <w:rPr>
          <w:rFonts w:ascii="Georgia" w:eastAsia="Georgia" w:hAnsi="Georgia" w:cs="Georgia"/>
        </w:rPr>
      </w:pPr>
      <w:r w:rsidRPr="639A4011">
        <w:rPr>
          <w:rFonts w:ascii="Georgia" w:eastAsia="Georgia" w:hAnsi="Georgia" w:cs="Georgia"/>
        </w:rPr>
        <w:t>Et c’est là que nous mesurons la distance qui nous sépare d’une compréhension adéquate des phénomènes de la numérisphère et des mutations que celle-ci impose à l’exercice du pouvoir. Pour la réduire, il nous faut des données, des méthodes, des concepts. Tout un ensemble de disciplines, depuis les sciences sociales, politiques et juridiques, jusqu’aux sciences cognitives et à la philosophie et à la médecine, doivent venir épauler les scientifiques et les ingénieurs qui se sont attelés à la tâche. C’est un défi qui n’a pas attendu la pandémie pour être relevé, mais dont l’urgence devient plus éclatante, on peut du moins l’espérer, aux yeux de tous, en tout cas à ceux des responsables de la recherche.</w:t>
      </w:r>
    </w:p>
    <w:p w14:paraId="1BA85365" w14:textId="2F93C87B" w:rsidR="639A4011" w:rsidRPr="00421CE6" w:rsidRDefault="639A4011" w:rsidP="00421CE6">
      <w:pPr>
        <w:spacing w:line="276" w:lineRule="auto"/>
        <w:ind w:firstLine="300"/>
        <w:jc w:val="both"/>
        <w:rPr>
          <w:rFonts w:ascii="Georgia" w:eastAsia="Georgia" w:hAnsi="Georgia" w:cs="Georgia"/>
          <w:sz w:val="10"/>
          <w:szCs w:val="10"/>
        </w:rPr>
      </w:pPr>
    </w:p>
    <w:p w14:paraId="3194935F" w14:textId="28B3A8F3" w:rsidR="696AFC29" w:rsidRDefault="696AFC29" w:rsidP="00920EAE">
      <w:pPr>
        <w:spacing w:line="276" w:lineRule="auto"/>
        <w:jc w:val="both"/>
        <w:rPr>
          <w:rFonts w:ascii="Georgia" w:eastAsia="Georgia" w:hAnsi="Georgia" w:cs="Georgia"/>
        </w:rPr>
      </w:pPr>
      <w:r w:rsidRPr="639A4011">
        <w:rPr>
          <w:rFonts w:ascii="Georgia" w:eastAsia="Georgia" w:hAnsi="Georgia" w:cs="Georgia"/>
        </w:rPr>
        <w:t>L’une des sources de réconfort dans la situation présente est la capacité des scientifiques à conjuguer leurs connaissances, leurs hypothèses, leurs idées et à constituer ainsi une intelligence collective qui embrasse et surpasse les ressources individuelles. Reste à savoir si cette intelligence collective des scientifiques peut s’étendre à la société entière. Aristote déjà admettait la possibilité qu’un groupe d’hommes, en conjoignant ce que chacun a de meilleur en matière de vertu ou d’intelligence, parvienne à davantage de vertu ou d’intelligence qu’aucun d’entre eux n’en détient (Politique, 1281b). L’idée a fait son chemin depuis, et depuis une vingtaine d’années politistes, économistes, logiciens, mathématiciens, psychologues, éthologues élaborent des modèles de processus collectifs de décision, de prédiction, de création pouvant suppléer à la délibération traditionnelle et à la décision par les dirigeants. Il ne s’agit nullement de faire tourner les tables en invoquant quelque esprit supra-individuel. Les ressorts de l’intelligence collective, en ce sens nouveau, relèvent de la rationalité la plus stricte. Ici encore la numérisphère joue un rôle essentiel. Elle est à la fois terrain d’observation et outil, tout en étant, inversement, enrichie par ces recherches</w:t>
      </w:r>
      <w:r w:rsidR="60B62BB3" w:rsidRPr="639A4011">
        <w:rPr>
          <w:rFonts w:ascii="Georgia" w:eastAsia="Georgia" w:hAnsi="Georgia" w:cs="Georgia"/>
        </w:rPr>
        <w:t xml:space="preserve"> </w:t>
      </w:r>
      <w:r w:rsidRPr="639A4011">
        <w:rPr>
          <w:rFonts w:ascii="Georgia" w:eastAsia="Georgia" w:hAnsi="Georgia" w:cs="Georgia"/>
        </w:rPr>
        <w:t>; elle peut devenir un espace de résonance de cette intelligence collective</w:t>
      </w:r>
      <w:r w:rsidR="56DC7127" w:rsidRPr="639A4011">
        <w:rPr>
          <w:rFonts w:ascii="Georgia" w:eastAsia="Georgia" w:hAnsi="Georgia" w:cs="Georgia"/>
          <w:sz w:val="12"/>
          <w:szCs w:val="12"/>
        </w:rPr>
        <w:t>.</w:t>
      </w:r>
    </w:p>
    <w:p w14:paraId="30891097" w14:textId="77D5755E" w:rsidR="639A4011" w:rsidRPr="00421CE6" w:rsidRDefault="639A4011" w:rsidP="00421CE6">
      <w:pPr>
        <w:spacing w:line="276" w:lineRule="auto"/>
        <w:ind w:firstLine="300"/>
        <w:jc w:val="both"/>
        <w:rPr>
          <w:rFonts w:ascii="Georgia" w:eastAsia="Georgia" w:hAnsi="Georgia" w:cs="Georgia"/>
          <w:sz w:val="10"/>
          <w:szCs w:val="10"/>
        </w:rPr>
      </w:pPr>
    </w:p>
    <w:p w14:paraId="09251596" w14:textId="7C7D0A03" w:rsidR="696AFC29" w:rsidRDefault="696AFC29" w:rsidP="00920EAE">
      <w:pPr>
        <w:spacing w:line="276" w:lineRule="auto"/>
        <w:jc w:val="both"/>
        <w:rPr>
          <w:rFonts w:ascii="Georgia" w:eastAsia="Georgia" w:hAnsi="Georgia" w:cs="Georgia"/>
        </w:rPr>
      </w:pPr>
      <w:r w:rsidRPr="4AB6935B">
        <w:rPr>
          <w:rFonts w:ascii="Georgia" w:eastAsia="Georgia" w:hAnsi="Georgia" w:cs="Georgia"/>
        </w:rPr>
        <w:t>La pandémie nous encourage à explorer cette piste. Si le monde qui s’en relèvera ne dépend pas entièrement de nous, et s’il ne se fera jamais entre nous un accord unanime sur ce qu’il devrait être — et c’est heureux —, du moins devons-nous mobiliser toutes nos ressources pour élargir le répertoire des possibles. De l’intelligence collective peuvent émerger des configurations sociales inédites, adaptées aux conditions nouvelles, qu’aucun savant calcul ne pourrait produire. Encore faut-il assurer les conditions du déploiement de cette intelligence, ce qui nécessite en particulier plus qu’un réaménagement, un véritable «</w:t>
      </w:r>
      <w:r w:rsidR="6FA5DC51" w:rsidRPr="4AB6935B">
        <w:rPr>
          <w:rFonts w:ascii="Georgia" w:eastAsia="Georgia" w:hAnsi="Georgia" w:cs="Georgia"/>
        </w:rPr>
        <w:t xml:space="preserve"> </w:t>
      </w:r>
      <w:r w:rsidRPr="4AB6935B">
        <w:rPr>
          <w:rFonts w:ascii="Georgia" w:eastAsia="Georgia" w:hAnsi="Georgia" w:cs="Georgia"/>
        </w:rPr>
        <w:t>reset</w:t>
      </w:r>
      <w:r w:rsidR="00421CE6" w:rsidRPr="4AB6935B">
        <w:rPr>
          <w:rFonts w:ascii="Georgia" w:eastAsia="Georgia" w:hAnsi="Georgia" w:cs="Georgia"/>
        </w:rPr>
        <w:t> </w:t>
      </w:r>
      <w:r w:rsidRPr="4AB6935B">
        <w:rPr>
          <w:rFonts w:ascii="Georgia" w:eastAsia="Georgia" w:hAnsi="Georgia" w:cs="Georgia"/>
        </w:rPr>
        <w:t>»</w:t>
      </w:r>
      <w:r w:rsidR="7FB3831D" w:rsidRPr="4AB6935B">
        <w:rPr>
          <w:rFonts w:ascii="Georgia" w:eastAsia="Georgia" w:hAnsi="Georgia" w:cs="Georgia"/>
        </w:rPr>
        <w:t xml:space="preserve"> </w:t>
      </w:r>
      <w:r w:rsidRPr="4AB6935B">
        <w:rPr>
          <w:rFonts w:ascii="Georgia" w:eastAsia="Georgia" w:hAnsi="Georgia" w:cs="Georgia"/>
        </w:rPr>
        <w:t xml:space="preserve">de </w:t>
      </w:r>
      <w:r w:rsidRPr="4AB6935B">
        <w:rPr>
          <w:rFonts w:ascii="Georgia" w:eastAsia="Georgia" w:hAnsi="Georgia" w:cs="Georgia"/>
        </w:rPr>
        <w:lastRenderedPageBreak/>
        <w:t>la numérisphère. Les éminents services qu’elle rend, particulièrement sensibles en ce moment, ne peuvent faire oublier qu’elle est aussi devenue un espace de surveillance, un espace d'influence et de manipulation largement géré par des algorithmes opaques au service d’intérêts particuliers, qui attisent les passions et sèment la discorde. Rien d’impossible pourtant à faire de la numérisphère un bien commun, propice aux valeurs de la démocratie et de la rationalité. Cela n’ira pas sans mal : l’affaiblissement de ces valeurs est à la fois cause et effet de la situation présente. Mais les mécanismes de renforcement qui nous y ont conduits peuvent jouer dans l’autre sens, et le processus s’inverser, si nous nous en donnons les moyens. La situation présente, relayée par la crise économique et sociale qu’on nous annonce et par l’urgence climatique, nous offre peut-être une fenêtre de tir.</w:t>
      </w:r>
    </w:p>
    <w:p w14:paraId="42BAFD20" w14:textId="5F805EF3" w:rsidR="00083736" w:rsidRPr="005F4164" w:rsidRDefault="00083736" w:rsidP="00083736">
      <w:pPr>
        <w:spacing w:line="276" w:lineRule="auto"/>
        <w:jc w:val="right"/>
        <w:rPr>
          <w:rStyle w:val="Lienhypertexte"/>
          <w:rFonts w:ascii="Georgia" w:hAnsi="Georgia"/>
        </w:rPr>
      </w:pPr>
      <w:r w:rsidRPr="005F4164">
        <w:rPr>
          <w:rFonts w:ascii="Symbol" w:eastAsia="Symbol" w:hAnsi="Symbol" w:cs="Symbol"/>
          <w:color w:val="008A17"/>
        </w:rPr>
        <w:t></w:t>
      </w:r>
      <w:r w:rsidRPr="005F4164">
        <w:rPr>
          <w:rFonts w:ascii="Georgia" w:hAnsi="Georgia"/>
        </w:rPr>
        <w:t>A</w:t>
      </w:r>
      <w:r w:rsidR="0015709C">
        <w:rPr>
          <w:rFonts w:ascii="Georgia" w:hAnsi="Georgia"/>
        </w:rPr>
        <w:t>rticle à</w:t>
      </w:r>
      <w:r w:rsidRPr="005F4164">
        <w:rPr>
          <w:rFonts w:ascii="Georgia" w:hAnsi="Georgia"/>
        </w:rPr>
        <w:t xml:space="preserve"> retrouver</w:t>
      </w:r>
      <w:r w:rsidRPr="005F4164">
        <w:rPr>
          <w:rFonts w:ascii="Georgia" w:hAnsi="Georgia"/>
          <w:b/>
          <w:bCs/>
        </w:rPr>
        <w:t xml:space="preserve"> </w:t>
      </w:r>
      <w:r w:rsidRPr="005F4164">
        <w:rPr>
          <w:rFonts w:ascii="Georgia" w:hAnsi="Georgia"/>
          <w:color w:val="333333"/>
        </w:rPr>
        <w:t>sur le</w:t>
      </w:r>
      <w:r w:rsidRPr="0015709C">
        <w:rPr>
          <w:rFonts w:ascii="Georgia" w:hAnsi="Georgia"/>
        </w:rPr>
        <w:t xml:space="preserve"> </w:t>
      </w:r>
      <w:hyperlink r:id="rId13" w:history="1">
        <w:r w:rsidRPr="0015709C">
          <w:rPr>
            <w:rStyle w:val="Lienhypertexte"/>
            <w:rFonts w:ascii="Georgia" w:hAnsi="Georgia"/>
          </w:rPr>
          <w:t>site de l’Académie</w:t>
        </w:r>
      </w:hyperlink>
      <w:r w:rsidR="00920EAE" w:rsidRPr="0015709C">
        <w:rPr>
          <w:rStyle w:val="Lienhypertexte"/>
          <w:rFonts w:ascii="Georgia" w:hAnsi="Georgia"/>
          <w:u w:val="none"/>
        </w:rPr>
        <w:t xml:space="preserve"> </w:t>
      </w:r>
      <w:r w:rsidR="00920EAE" w:rsidRPr="00920EAE">
        <w:rPr>
          <w:rStyle w:val="Lienhypertexte"/>
          <w:rFonts w:ascii="Georgia" w:hAnsi="Georgia"/>
          <w:u w:val="none"/>
        </w:rPr>
        <w:t xml:space="preserve">et sur la </w:t>
      </w:r>
      <w:hyperlink r:id="rId14" w:history="1">
        <w:r w:rsidR="00920EAE" w:rsidRPr="00920EAE">
          <w:rPr>
            <w:rStyle w:val="Lienhypertexte"/>
            <w:rFonts w:ascii="Georgia" w:hAnsi="Georgia"/>
          </w:rPr>
          <w:t>page de l’académicien</w:t>
        </w:r>
      </w:hyperlink>
    </w:p>
    <w:p w14:paraId="65F9D779" w14:textId="77777777" w:rsidR="00E7080C" w:rsidRPr="005F4164" w:rsidRDefault="00E7080C" w:rsidP="00421CE6">
      <w:pPr>
        <w:pStyle w:val="NormalWeb"/>
        <w:spacing w:before="0" w:beforeAutospacing="0" w:after="0" w:afterAutospacing="0" w:line="276" w:lineRule="auto"/>
        <w:rPr>
          <w:rFonts w:ascii="Georgia" w:hAnsi="Georgia"/>
          <w:b/>
          <w:bCs/>
          <w:i/>
          <w:iCs/>
          <w:color w:val="000000"/>
        </w:rPr>
      </w:pPr>
    </w:p>
    <w:p w14:paraId="49ADA431" w14:textId="791FE340" w:rsidR="00906A4C" w:rsidRPr="005F4164" w:rsidRDefault="00005B7A" w:rsidP="00421CE6">
      <w:pPr>
        <w:pStyle w:val="CorpsB"/>
        <w:shd w:val="clear" w:color="auto" w:fill="FFFFFF"/>
        <w:spacing w:line="276" w:lineRule="auto"/>
        <w:jc w:val="center"/>
        <w:rPr>
          <w:b/>
          <w:bCs/>
          <w:i/>
          <w:iCs/>
          <w:color w:val="339933"/>
          <w:sz w:val="24"/>
          <w:szCs w:val="24"/>
          <w:u w:color="339933"/>
        </w:rPr>
      </w:pPr>
      <w:r w:rsidRPr="005F4164">
        <w:rPr>
          <w:b/>
          <w:bCs/>
          <w:i/>
          <w:iCs/>
          <w:color w:val="339933"/>
          <w:sz w:val="24"/>
          <w:szCs w:val="24"/>
          <w:u w:color="339933"/>
        </w:rPr>
        <w:t xml:space="preserve">Dans la presse et sur les ondes </w:t>
      </w:r>
    </w:p>
    <w:p w14:paraId="3BDD8C28" w14:textId="77777777" w:rsidR="002B4082" w:rsidRPr="00920EAE" w:rsidRDefault="002B4082" w:rsidP="00421CE6">
      <w:pPr>
        <w:spacing w:line="276" w:lineRule="auto"/>
        <w:jc w:val="both"/>
        <w:rPr>
          <w:rFonts w:ascii="Georgia" w:hAnsi="Georgia" w:cs="Calibri"/>
          <w:color w:val="000000"/>
          <w:sz w:val="16"/>
          <w:szCs w:val="16"/>
        </w:rPr>
      </w:pPr>
    </w:p>
    <w:p w14:paraId="3ACB8947" w14:textId="732DE03F" w:rsidR="5C2E0E7C" w:rsidRDefault="5C2E0E7C" w:rsidP="00421CE6">
      <w:pPr>
        <w:spacing w:line="276" w:lineRule="auto"/>
        <w:jc w:val="both"/>
        <w:rPr>
          <w:rFonts w:ascii="Georgia" w:hAnsi="Georgia"/>
        </w:rPr>
      </w:pPr>
      <w:r w:rsidRPr="64FB1C30">
        <w:rPr>
          <w:rFonts w:ascii="Georgia" w:hAnsi="Georgia"/>
        </w:rPr>
        <w:t>Dans une interview à</w:t>
      </w:r>
      <w:r w:rsidRPr="64FB1C30">
        <w:rPr>
          <w:rFonts w:ascii="Georgia" w:hAnsi="Georgia"/>
          <w:b/>
          <w:bCs/>
          <w:color w:val="339933"/>
        </w:rPr>
        <w:t xml:space="preserve"> </w:t>
      </w:r>
      <w:r w:rsidR="0F99445F" w:rsidRPr="64FB1C30">
        <w:rPr>
          <w:rFonts w:ascii="Georgia" w:hAnsi="Georgia"/>
        </w:rPr>
        <w:t>l’</w:t>
      </w:r>
      <w:r w:rsidR="0F99445F" w:rsidRPr="64FB1C30">
        <w:rPr>
          <w:rFonts w:ascii="Georgia" w:hAnsi="Georgia"/>
          <w:i/>
          <w:iCs/>
        </w:rPr>
        <w:t>AGEFI Hebdo</w:t>
      </w:r>
      <w:r w:rsidR="69D5B845" w:rsidRPr="64FB1C30">
        <w:rPr>
          <w:rFonts w:ascii="Georgia" w:hAnsi="Georgia"/>
          <w:i/>
          <w:iCs/>
        </w:rPr>
        <w:t xml:space="preserve">, </w:t>
      </w:r>
      <w:r w:rsidR="00F05B90">
        <w:rPr>
          <w:rFonts w:ascii="Georgia" w:hAnsi="Georgia"/>
        </w:rPr>
        <w:t>publiée le 7 mai</w:t>
      </w:r>
      <w:r w:rsidR="4CDE8AE4" w:rsidRPr="64FB1C30">
        <w:rPr>
          <w:rFonts w:ascii="Georgia" w:hAnsi="Georgia"/>
        </w:rPr>
        <w:t xml:space="preserve">, </w:t>
      </w:r>
      <w:r w:rsidR="0F99445F" w:rsidRPr="64FB1C30">
        <w:rPr>
          <w:rFonts w:ascii="Georgia" w:hAnsi="Georgia"/>
        </w:rPr>
        <w:t>“</w:t>
      </w:r>
      <w:r w:rsidR="37EA76A2" w:rsidRPr="64FB1C30">
        <w:rPr>
          <w:rFonts w:ascii="Georgia" w:hAnsi="Georgia"/>
          <w:b/>
          <w:bCs/>
          <w:i/>
          <w:iCs/>
        </w:rPr>
        <w:t xml:space="preserve">Une réponse </w:t>
      </w:r>
      <w:r w:rsidR="7681AABD" w:rsidRPr="64FB1C30">
        <w:rPr>
          <w:rFonts w:ascii="Georgia" w:hAnsi="Georgia"/>
          <w:b/>
          <w:bCs/>
          <w:i/>
          <w:iCs/>
        </w:rPr>
        <w:t>collective à la crise est vitale pour l’UE</w:t>
      </w:r>
      <w:r w:rsidR="7681AABD" w:rsidRPr="64FB1C30">
        <w:rPr>
          <w:rFonts w:ascii="Georgia" w:hAnsi="Georgia"/>
        </w:rPr>
        <w:t>”</w:t>
      </w:r>
      <w:r w:rsidR="3001B661" w:rsidRPr="64FB1C30">
        <w:rPr>
          <w:rFonts w:ascii="Georgia" w:hAnsi="Georgia"/>
        </w:rPr>
        <w:t xml:space="preserve">, </w:t>
      </w:r>
      <w:r w:rsidR="3001B661" w:rsidRPr="64FB1C30">
        <w:rPr>
          <w:rFonts w:ascii="Georgia" w:hAnsi="Georgia"/>
          <w:b/>
          <w:bCs/>
          <w:color w:val="339933"/>
        </w:rPr>
        <w:t xml:space="preserve">Jacques de Larosière </w:t>
      </w:r>
      <w:r w:rsidR="3001B661" w:rsidRPr="64FB1C30">
        <w:rPr>
          <w:rFonts w:ascii="Georgia" w:hAnsi="Georgia"/>
        </w:rPr>
        <w:t xml:space="preserve"> livre son analyse des ressorts de la crise et des conditions pour l’endiguer. </w:t>
      </w:r>
      <w:r w:rsidR="43E7F31B" w:rsidRPr="64FB1C30">
        <w:rPr>
          <w:rFonts w:ascii="Georgia" w:hAnsi="Georgia"/>
        </w:rPr>
        <w:t>Il rappelle qu</w:t>
      </w:r>
      <w:r w:rsidR="3001B661" w:rsidRPr="64FB1C30">
        <w:rPr>
          <w:rFonts w:ascii="Georgia" w:hAnsi="Georgia"/>
        </w:rPr>
        <w:t xml:space="preserve">e </w:t>
      </w:r>
      <w:r w:rsidR="4B5690EA" w:rsidRPr="64FB1C30">
        <w:rPr>
          <w:rFonts w:ascii="Georgia" w:hAnsi="Georgia"/>
        </w:rPr>
        <w:t xml:space="preserve">la crise du coronavirus </w:t>
      </w:r>
      <w:r w:rsidR="3001B661" w:rsidRPr="64FB1C30">
        <w:rPr>
          <w:rFonts w:ascii="Georgia" w:hAnsi="Georgia"/>
        </w:rPr>
        <w:t>n’a fait qu’amplifier la crise financière qui s</w:t>
      </w:r>
      <w:r w:rsidR="2948EACB" w:rsidRPr="64FB1C30">
        <w:rPr>
          <w:rFonts w:ascii="Georgia" w:hAnsi="Georgia"/>
        </w:rPr>
        <w:t>’approchait, causée par l’excès d’endettement</w:t>
      </w:r>
      <w:r w:rsidR="571B8BFD" w:rsidRPr="64FB1C30">
        <w:rPr>
          <w:rFonts w:ascii="Georgia" w:hAnsi="Georgia"/>
        </w:rPr>
        <w:t xml:space="preserve"> </w:t>
      </w:r>
      <w:r w:rsidR="2948EACB" w:rsidRPr="64FB1C30">
        <w:rPr>
          <w:rFonts w:ascii="Georgia" w:hAnsi="Georgia"/>
        </w:rPr>
        <w:t xml:space="preserve">favorisé </w:t>
      </w:r>
      <w:r w:rsidR="44A89482" w:rsidRPr="64FB1C30">
        <w:rPr>
          <w:rFonts w:ascii="Georgia" w:hAnsi="Georgia"/>
        </w:rPr>
        <w:t xml:space="preserve">par </w:t>
      </w:r>
      <w:r w:rsidR="4DC6BC72" w:rsidRPr="64FB1C30">
        <w:rPr>
          <w:rFonts w:ascii="Georgia" w:hAnsi="Georgia"/>
        </w:rPr>
        <w:t>une politique monétaire hyper-accommodante avec des taux zéro</w:t>
      </w:r>
      <w:r w:rsidR="547BFCCE" w:rsidRPr="64FB1C30">
        <w:rPr>
          <w:rFonts w:ascii="Georgia" w:hAnsi="Georgia"/>
        </w:rPr>
        <w:t xml:space="preserve"> et qu'</w:t>
      </w:r>
      <w:r w:rsidR="3015C980" w:rsidRPr="64FB1C30">
        <w:rPr>
          <w:rFonts w:ascii="Georgia" w:hAnsi="Georgia"/>
        </w:rPr>
        <w:t>un changement</w:t>
      </w:r>
      <w:r w:rsidR="547BFCCE" w:rsidRPr="64FB1C30">
        <w:rPr>
          <w:rFonts w:ascii="Georgia" w:hAnsi="Georgia"/>
        </w:rPr>
        <w:t xml:space="preserve"> de cap</w:t>
      </w:r>
      <w:r w:rsidR="1A7485E4" w:rsidRPr="64FB1C30">
        <w:rPr>
          <w:rFonts w:ascii="Georgia" w:hAnsi="Georgia"/>
        </w:rPr>
        <w:t xml:space="preserve"> s’impose</w:t>
      </w:r>
      <w:r w:rsidR="547BFCCE" w:rsidRPr="64FB1C30">
        <w:rPr>
          <w:rFonts w:ascii="Georgia" w:hAnsi="Georgia"/>
        </w:rPr>
        <w:t xml:space="preserve">. </w:t>
      </w:r>
      <w:r w:rsidR="69A2F9DA" w:rsidRPr="64FB1C30">
        <w:rPr>
          <w:rFonts w:ascii="Georgia" w:hAnsi="Georgia"/>
        </w:rPr>
        <w:t>En outre,</w:t>
      </w:r>
      <w:r w:rsidR="0246B7C6" w:rsidRPr="64FB1C30">
        <w:rPr>
          <w:rFonts w:ascii="Georgia" w:hAnsi="Georgia"/>
        </w:rPr>
        <w:t xml:space="preserve"> </w:t>
      </w:r>
      <w:r w:rsidR="471DC19D" w:rsidRPr="64FB1C30">
        <w:rPr>
          <w:rFonts w:ascii="Georgia" w:hAnsi="Georgia"/>
        </w:rPr>
        <w:t xml:space="preserve">la vulnérabilité de la France </w:t>
      </w:r>
      <w:r w:rsidR="7AD9EE50" w:rsidRPr="64FB1C30">
        <w:rPr>
          <w:rFonts w:ascii="Georgia" w:hAnsi="Georgia"/>
        </w:rPr>
        <w:t xml:space="preserve">constatée à cette occasion </w:t>
      </w:r>
      <w:r w:rsidR="2F5F076D" w:rsidRPr="64FB1C30">
        <w:rPr>
          <w:rFonts w:ascii="Georgia" w:hAnsi="Georgia"/>
        </w:rPr>
        <w:t>doit inciter à r</w:t>
      </w:r>
      <w:r w:rsidR="6AAAB3B7" w:rsidRPr="64FB1C30">
        <w:rPr>
          <w:rFonts w:ascii="Georgia" w:hAnsi="Georgia"/>
        </w:rPr>
        <w:t xml:space="preserve">emettre à plat </w:t>
      </w:r>
      <w:r w:rsidR="2F5F076D" w:rsidRPr="64FB1C30">
        <w:rPr>
          <w:rFonts w:ascii="Georgia" w:hAnsi="Georgia"/>
        </w:rPr>
        <w:t xml:space="preserve">notre dépense publique </w:t>
      </w:r>
      <w:r w:rsidR="3288C0D7" w:rsidRPr="64FB1C30">
        <w:rPr>
          <w:rFonts w:ascii="Georgia" w:hAnsi="Georgia"/>
        </w:rPr>
        <w:t>(</w:t>
      </w:r>
      <w:r w:rsidR="2F5F076D" w:rsidRPr="64FB1C30">
        <w:rPr>
          <w:rFonts w:ascii="Georgia" w:hAnsi="Georgia"/>
        </w:rPr>
        <w:t>53% du PIB</w:t>
      </w:r>
      <w:r w:rsidR="00F05B90">
        <w:rPr>
          <w:rFonts w:ascii="Georgia" w:hAnsi="Georgia"/>
        </w:rPr>
        <w:t xml:space="preserve">) </w:t>
      </w:r>
      <w:r w:rsidR="320FD985" w:rsidRPr="64FB1C30">
        <w:rPr>
          <w:rFonts w:ascii="Georgia" w:hAnsi="Georgia"/>
        </w:rPr>
        <w:t xml:space="preserve">et </w:t>
      </w:r>
      <w:r w:rsidR="00F05B90">
        <w:rPr>
          <w:rFonts w:ascii="Georgia" w:hAnsi="Georgia"/>
        </w:rPr>
        <w:t xml:space="preserve">à </w:t>
      </w:r>
      <w:r w:rsidR="320FD985" w:rsidRPr="64FB1C30">
        <w:rPr>
          <w:rFonts w:ascii="Georgia" w:hAnsi="Georgia"/>
        </w:rPr>
        <w:t xml:space="preserve">l’orienter </w:t>
      </w:r>
      <w:r w:rsidR="3770764E" w:rsidRPr="64FB1C30">
        <w:rPr>
          <w:rFonts w:ascii="Georgia" w:hAnsi="Georgia"/>
        </w:rPr>
        <w:t>vers des</w:t>
      </w:r>
      <w:r w:rsidR="73DD6016" w:rsidRPr="64FB1C30">
        <w:rPr>
          <w:rFonts w:ascii="Georgia" w:hAnsi="Georgia"/>
        </w:rPr>
        <w:t xml:space="preserve"> missions </w:t>
      </w:r>
      <w:r w:rsidR="3E9323D2" w:rsidRPr="64FB1C30">
        <w:rPr>
          <w:rFonts w:ascii="Georgia" w:hAnsi="Georgia"/>
        </w:rPr>
        <w:t>publiques</w:t>
      </w:r>
      <w:r w:rsidR="601303FD" w:rsidRPr="64FB1C30">
        <w:rPr>
          <w:rFonts w:ascii="Georgia" w:hAnsi="Georgia"/>
        </w:rPr>
        <w:t xml:space="preserve"> </w:t>
      </w:r>
      <w:r w:rsidR="3E9323D2" w:rsidRPr="64FB1C30">
        <w:rPr>
          <w:rFonts w:ascii="Georgia" w:hAnsi="Georgia"/>
        </w:rPr>
        <w:t>essentielles</w:t>
      </w:r>
      <w:r w:rsidR="73DD6016" w:rsidRPr="64FB1C30">
        <w:rPr>
          <w:rFonts w:ascii="Georgia" w:hAnsi="Georgia"/>
        </w:rPr>
        <w:t>.</w:t>
      </w:r>
      <w:r w:rsidR="7D951DC1" w:rsidRPr="64FB1C30">
        <w:rPr>
          <w:rFonts w:ascii="Georgia" w:hAnsi="Georgia"/>
        </w:rPr>
        <w:t xml:space="preserve"> </w:t>
      </w:r>
      <w:r w:rsidR="36B783EA" w:rsidRPr="64FB1C30">
        <w:rPr>
          <w:rFonts w:ascii="Georgia" w:hAnsi="Georgia"/>
        </w:rPr>
        <w:t>Dans l’immédiat, les</w:t>
      </w:r>
      <w:r w:rsidR="1C3AC899" w:rsidRPr="64FB1C30">
        <w:rPr>
          <w:rFonts w:ascii="Georgia" w:hAnsi="Georgia"/>
        </w:rPr>
        <w:t xml:space="preserve"> </w:t>
      </w:r>
      <w:r w:rsidR="1C3AC899" w:rsidRPr="64FB1C30">
        <w:rPr>
          <w:rFonts w:ascii="Georgia" w:hAnsi="Georgia" w:cstheme="minorBidi"/>
        </w:rPr>
        <w:t>É</w:t>
      </w:r>
      <w:r w:rsidR="1C3AC899" w:rsidRPr="64FB1C30">
        <w:rPr>
          <w:rFonts w:ascii="Georgia" w:hAnsi="Georgia"/>
        </w:rPr>
        <w:t xml:space="preserve">tats-Unis </w:t>
      </w:r>
      <w:r w:rsidR="2ECD5270" w:rsidRPr="64FB1C30">
        <w:rPr>
          <w:rFonts w:ascii="Georgia" w:hAnsi="Georgia"/>
        </w:rPr>
        <w:t>et les pays européens</w:t>
      </w:r>
      <w:r w:rsidR="1C3AC899" w:rsidRPr="64FB1C30">
        <w:rPr>
          <w:rFonts w:ascii="Georgia" w:hAnsi="Georgia"/>
        </w:rPr>
        <w:t xml:space="preserve"> </w:t>
      </w:r>
      <w:r w:rsidR="7D951DC1" w:rsidRPr="64FB1C30">
        <w:rPr>
          <w:rFonts w:ascii="Georgia" w:hAnsi="Georgia"/>
        </w:rPr>
        <w:t>ont pris des mesures</w:t>
      </w:r>
      <w:r w:rsidR="74B7FE4A" w:rsidRPr="64FB1C30">
        <w:rPr>
          <w:rFonts w:ascii="Georgia" w:hAnsi="Georgia"/>
        </w:rPr>
        <w:t xml:space="preserve"> budgétaire</w:t>
      </w:r>
      <w:r w:rsidR="65AE8FBB" w:rsidRPr="64FB1C30">
        <w:rPr>
          <w:rFonts w:ascii="Georgia" w:hAnsi="Georgia"/>
        </w:rPr>
        <w:t>s</w:t>
      </w:r>
      <w:r w:rsidR="74B7FE4A" w:rsidRPr="64FB1C30">
        <w:rPr>
          <w:rFonts w:ascii="Georgia" w:hAnsi="Georgia"/>
        </w:rPr>
        <w:t xml:space="preserve"> </w:t>
      </w:r>
      <w:r w:rsidR="1FB50C92" w:rsidRPr="64FB1C30">
        <w:rPr>
          <w:rFonts w:ascii="Georgia" w:hAnsi="Georgia"/>
        </w:rPr>
        <w:t xml:space="preserve">massives </w:t>
      </w:r>
      <w:r w:rsidR="24B6E80D" w:rsidRPr="64FB1C30">
        <w:rPr>
          <w:rFonts w:ascii="Georgia" w:hAnsi="Georgia"/>
        </w:rPr>
        <w:t>pour</w:t>
      </w:r>
      <w:r w:rsidR="78159605" w:rsidRPr="64FB1C30">
        <w:rPr>
          <w:rFonts w:ascii="Georgia" w:hAnsi="Georgia"/>
        </w:rPr>
        <w:t xml:space="preserve"> faire face à la récession</w:t>
      </w:r>
      <w:r w:rsidR="3F3F138F" w:rsidRPr="64FB1C30">
        <w:rPr>
          <w:rFonts w:ascii="Georgia" w:hAnsi="Georgia"/>
        </w:rPr>
        <w:t xml:space="preserve">, auxquelles s’ajoute une politique monétaire </w:t>
      </w:r>
      <w:r w:rsidR="00F05B90">
        <w:rPr>
          <w:rFonts w:ascii="Georgia" w:hAnsi="Georgia"/>
        </w:rPr>
        <w:t>très</w:t>
      </w:r>
      <w:r w:rsidR="3F3F138F" w:rsidRPr="64FB1C30">
        <w:rPr>
          <w:rFonts w:ascii="Georgia" w:hAnsi="Georgia"/>
        </w:rPr>
        <w:t xml:space="preserve"> accommodante des banques centrales (FED et BCE). </w:t>
      </w:r>
      <w:r w:rsidR="5EDF5A37" w:rsidRPr="64FB1C30">
        <w:rPr>
          <w:rFonts w:ascii="Georgia" w:hAnsi="Georgia"/>
        </w:rPr>
        <w:t xml:space="preserve">L’Union européenne a ouvert une ligne de crédit du Mécanisme européen de stabilité pour financer l’action sanitaire liée au </w:t>
      </w:r>
      <w:r w:rsidR="1E961937" w:rsidRPr="64FB1C30">
        <w:rPr>
          <w:rFonts w:ascii="Georgia" w:hAnsi="Georgia"/>
        </w:rPr>
        <w:t>virus et mis en place à la Banque européenne d’investissement un Fonds pan-européen de garanties lui permettant de déploye</w:t>
      </w:r>
      <w:r w:rsidR="113AFCD0" w:rsidRPr="64FB1C30">
        <w:rPr>
          <w:rFonts w:ascii="Georgia" w:hAnsi="Georgia"/>
        </w:rPr>
        <w:t>r rapidement 200 milliards d’euros d’instruments financiers et elle a créé le SURE (</w:t>
      </w:r>
      <w:r w:rsidR="113AFCD0" w:rsidRPr="00EB4042">
        <w:rPr>
          <w:rFonts w:ascii="Georgia" w:hAnsi="Georgia"/>
        </w:rPr>
        <w:t xml:space="preserve">support to mitigate </w:t>
      </w:r>
      <w:r w:rsidR="4144CA34" w:rsidRPr="00EB4042">
        <w:rPr>
          <w:rFonts w:ascii="Georgia" w:hAnsi="Georgia"/>
        </w:rPr>
        <w:t>unemployment risks in emergency</w:t>
      </w:r>
      <w:r w:rsidR="4144CA34" w:rsidRPr="64FB1C30">
        <w:rPr>
          <w:rFonts w:ascii="Georgia" w:hAnsi="Georgia"/>
        </w:rPr>
        <w:t xml:space="preserve">) pour soutenir les actions en faveur de l’emploi. La Commission </w:t>
      </w:r>
      <w:r w:rsidR="1B9C860B" w:rsidRPr="64FB1C30">
        <w:rPr>
          <w:rFonts w:ascii="Georgia" w:hAnsi="Georgia"/>
        </w:rPr>
        <w:t xml:space="preserve">pourra émettre des obligations assorties de la garantie de tous les </w:t>
      </w:r>
      <w:r w:rsidR="1B9C860B" w:rsidRPr="64FB1C30">
        <w:rPr>
          <w:rFonts w:ascii="Georgia" w:hAnsi="Georgia" w:cstheme="minorBidi"/>
        </w:rPr>
        <w:t>É</w:t>
      </w:r>
      <w:r w:rsidR="1B9C860B" w:rsidRPr="64FB1C30">
        <w:rPr>
          <w:rFonts w:ascii="Georgia" w:hAnsi="Georgia"/>
        </w:rPr>
        <w:t>tats membres</w:t>
      </w:r>
      <w:r w:rsidR="44ACD397" w:rsidRPr="64FB1C30">
        <w:rPr>
          <w:rFonts w:ascii="Georgia" w:hAnsi="Georgia"/>
        </w:rPr>
        <w:t xml:space="preserve">, à quoi s’ajoutera un fonds de relance économique pour l’après-crise supérieur à 1000 milliards d’euros, qui, s’il est </w:t>
      </w:r>
      <w:r w:rsidR="313C3AB0" w:rsidRPr="64FB1C30">
        <w:rPr>
          <w:rFonts w:ascii="Georgia" w:hAnsi="Georgia"/>
        </w:rPr>
        <w:t>conçu de manière vraiment européenne, pourrait ouvrir la voie à l</w:t>
      </w:r>
      <w:r w:rsidR="100D1FE5" w:rsidRPr="64FB1C30">
        <w:rPr>
          <w:rFonts w:ascii="Georgia" w:hAnsi="Georgia"/>
        </w:rPr>
        <w:t>’</w:t>
      </w:r>
      <w:r w:rsidR="313C3AB0" w:rsidRPr="64FB1C30">
        <w:rPr>
          <w:rFonts w:ascii="Georgia" w:hAnsi="Georgia"/>
        </w:rPr>
        <w:t xml:space="preserve">établissement d’un Trésor européen capable d’émettre sur les marchés. </w:t>
      </w:r>
      <w:r w:rsidR="00974841">
        <w:rPr>
          <w:rFonts w:ascii="Georgia" w:hAnsi="Georgia"/>
        </w:rPr>
        <w:t xml:space="preserve">Pour J. de Larosière, l’enjeu est bien </w:t>
      </w:r>
      <w:r w:rsidR="45153A30" w:rsidRPr="64FB1C30">
        <w:rPr>
          <w:rFonts w:ascii="Georgia" w:hAnsi="Georgia"/>
        </w:rPr>
        <w:t xml:space="preserve">de </w:t>
      </w:r>
      <w:r w:rsidR="7433F1F4" w:rsidRPr="64FB1C30">
        <w:rPr>
          <w:rFonts w:ascii="Georgia" w:hAnsi="Georgia"/>
        </w:rPr>
        <w:t xml:space="preserve">se doter d’une réponse européenne commune et de mettre un terme à la spirale </w:t>
      </w:r>
      <w:r w:rsidR="71757D6E" w:rsidRPr="64FB1C30">
        <w:rPr>
          <w:rFonts w:ascii="Georgia" w:hAnsi="Georgia"/>
        </w:rPr>
        <w:t xml:space="preserve">sans fin </w:t>
      </w:r>
      <w:r w:rsidR="7433F1F4" w:rsidRPr="64FB1C30">
        <w:rPr>
          <w:rFonts w:ascii="Georgia" w:hAnsi="Georgia"/>
        </w:rPr>
        <w:t>de la dette</w:t>
      </w:r>
      <w:r w:rsidR="405C5D58" w:rsidRPr="64FB1C30">
        <w:rPr>
          <w:rFonts w:ascii="Georgia" w:hAnsi="Georgia"/>
        </w:rPr>
        <w:t xml:space="preserve"> pour redonner au taux d’intérêt naturel issu des forces du marché son rôle dans la résolution de l’équation fondamentale entre épargne et investissement.</w:t>
      </w:r>
    </w:p>
    <w:p w14:paraId="28286CA4" w14:textId="447E4536" w:rsidR="00327B79" w:rsidRPr="005F4164" w:rsidRDefault="00297CC5" w:rsidP="00421CE6">
      <w:pPr>
        <w:spacing w:line="276" w:lineRule="auto"/>
        <w:jc w:val="right"/>
        <w:rPr>
          <w:rStyle w:val="Lienhypertexte"/>
          <w:rFonts w:ascii="Georgia" w:hAnsi="Georgia"/>
        </w:rPr>
      </w:pPr>
      <w:r w:rsidRPr="005F4164">
        <w:rPr>
          <w:rFonts w:ascii="Symbol" w:eastAsia="Symbol" w:hAnsi="Symbol" w:cs="Symbol"/>
          <w:color w:val="008A17"/>
        </w:rPr>
        <w:t></w:t>
      </w:r>
      <w:r w:rsidR="24C49EEA" w:rsidRPr="64FB1C30">
        <w:rPr>
          <w:rFonts w:ascii="Georgia" w:hAnsi="Georgia"/>
        </w:rPr>
        <w:t xml:space="preserve">Interview à </w:t>
      </w:r>
      <w:r w:rsidR="00327B79" w:rsidRPr="64FB1C30">
        <w:rPr>
          <w:rFonts w:ascii="Georgia" w:hAnsi="Georgia"/>
        </w:rPr>
        <w:t>retrouver</w:t>
      </w:r>
      <w:r w:rsidR="00327B79" w:rsidRPr="64FB1C30">
        <w:rPr>
          <w:rFonts w:ascii="Georgia" w:hAnsi="Georgia"/>
          <w:b/>
          <w:bCs/>
        </w:rPr>
        <w:t xml:space="preserve"> </w:t>
      </w:r>
      <w:r w:rsidR="00327B79" w:rsidRPr="64FB1C30">
        <w:rPr>
          <w:rFonts w:ascii="Georgia" w:hAnsi="Georgia"/>
          <w:color w:val="333333"/>
        </w:rPr>
        <w:t xml:space="preserve">sur la </w:t>
      </w:r>
      <w:hyperlink r:id="rId15" w:history="1">
        <w:r w:rsidR="00327B79" w:rsidRPr="00297CC5">
          <w:rPr>
            <w:rStyle w:val="Lienhypertexte"/>
            <w:rFonts w:ascii="Georgia" w:hAnsi="Georgia"/>
          </w:rPr>
          <w:t>page de l’académicien</w:t>
        </w:r>
      </w:hyperlink>
    </w:p>
    <w:p w14:paraId="2975D2E5" w14:textId="77777777" w:rsidR="00327B79" w:rsidRPr="005F4164" w:rsidRDefault="00327B79" w:rsidP="00421CE6">
      <w:pPr>
        <w:spacing w:line="276" w:lineRule="auto"/>
        <w:jc w:val="both"/>
        <w:rPr>
          <w:rFonts w:ascii="Georgia" w:hAnsi="Georgia"/>
          <w:b/>
          <w:iCs/>
          <w:color w:val="339933"/>
        </w:rPr>
      </w:pPr>
    </w:p>
    <w:p w14:paraId="01AF8EB7" w14:textId="0A33625B" w:rsidR="00C9651D" w:rsidRDefault="00B141BB" w:rsidP="00C9651D">
      <w:pPr>
        <w:spacing w:line="276" w:lineRule="auto"/>
        <w:ind w:left="360" w:hanging="360"/>
        <w:jc w:val="both"/>
        <w:rPr>
          <w:rFonts w:ascii="Georgia" w:eastAsia="Georgia" w:hAnsi="Georgia" w:cs="Georgia"/>
          <w:color w:val="000000" w:themeColor="text1"/>
        </w:rPr>
      </w:pPr>
      <w:r w:rsidRPr="64FB1C30">
        <w:rPr>
          <w:rFonts w:ascii="Georgia" w:eastAsia="Georgia" w:hAnsi="Georgia" w:cs="Georgia"/>
          <w:b/>
          <w:bCs/>
          <w:color w:val="339933"/>
        </w:rPr>
        <w:t>Jean-Claude Trichet</w:t>
      </w:r>
      <w:r w:rsidR="00D747D3" w:rsidRPr="64FB1C30">
        <w:rPr>
          <w:rFonts w:ascii="Georgia" w:eastAsia="Georgia" w:hAnsi="Georgia" w:cs="Georgia"/>
          <w:color w:val="000000" w:themeColor="text1"/>
        </w:rPr>
        <w:t> </w:t>
      </w:r>
      <w:r w:rsidR="7C3ED8CD" w:rsidRPr="64FB1C30">
        <w:rPr>
          <w:rFonts w:ascii="Georgia" w:eastAsia="Georgia" w:hAnsi="Georgia" w:cs="Georgia"/>
          <w:color w:val="000000" w:themeColor="text1"/>
        </w:rPr>
        <w:t>a donné</w:t>
      </w:r>
      <w:r w:rsidR="00974841">
        <w:rPr>
          <w:rFonts w:ascii="Georgia" w:eastAsia="Georgia" w:hAnsi="Georgia" w:cs="Georgia"/>
          <w:color w:val="000000" w:themeColor="text1"/>
        </w:rPr>
        <w:t xml:space="preserve"> plusieurs interviews récemment.</w:t>
      </w:r>
    </w:p>
    <w:p w14:paraId="41211287" w14:textId="19D77A2B" w:rsidR="00E13047" w:rsidRPr="00C9651D" w:rsidRDefault="73C70136" w:rsidP="00C9651D">
      <w:pPr>
        <w:spacing w:line="276" w:lineRule="auto"/>
        <w:jc w:val="both"/>
        <w:rPr>
          <w:rFonts w:ascii="Georgia" w:eastAsia="Georgia" w:hAnsi="Georgia" w:cs="Georgia"/>
          <w:color w:val="000000" w:themeColor="text1"/>
        </w:rPr>
      </w:pPr>
      <w:r w:rsidRPr="64FB1C30">
        <w:rPr>
          <w:rFonts w:ascii="Georgia" w:eastAsia="Georgia" w:hAnsi="Georgia" w:cs="Georgia"/>
        </w:rPr>
        <w:t>L</w:t>
      </w:r>
      <w:r w:rsidR="7C3ED8CD" w:rsidRPr="64FB1C30">
        <w:rPr>
          <w:rFonts w:ascii="Georgia" w:eastAsia="Georgia" w:hAnsi="Georgia" w:cs="Georgia"/>
        </w:rPr>
        <w:t xml:space="preserve">undi 4 mai, </w:t>
      </w:r>
      <w:r w:rsidR="578ADD8D" w:rsidRPr="64FB1C30">
        <w:rPr>
          <w:rFonts w:ascii="Georgia" w:eastAsia="Georgia" w:hAnsi="Georgia" w:cs="Georgia"/>
        </w:rPr>
        <w:t xml:space="preserve">il </w:t>
      </w:r>
      <w:r w:rsidR="7C3ED8CD" w:rsidRPr="64FB1C30">
        <w:rPr>
          <w:rFonts w:ascii="Georgia" w:eastAsia="Georgia" w:hAnsi="Georgia" w:cs="Georgia"/>
        </w:rPr>
        <w:t xml:space="preserve">a participé sur </w:t>
      </w:r>
      <w:hyperlink r:id="rId16" w:history="1">
        <w:r w:rsidR="7C3ED8CD" w:rsidRPr="00920EAE">
          <w:rPr>
            <w:rStyle w:val="Lienhypertexte"/>
            <w:rFonts w:ascii="Georgia" w:eastAsia="Georgia" w:hAnsi="Georgia" w:cs="Georgia"/>
            <w:i/>
            <w:iCs/>
          </w:rPr>
          <w:t>France 24</w:t>
        </w:r>
      </w:hyperlink>
      <w:r w:rsidR="7C3ED8CD" w:rsidRPr="64FB1C30">
        <w:rPr>
          <w:rFonts w:ascii="Georgia" w:eastAsia="Georgia" w:hAnsi="Georgia" w:cs="Georgia"/>
          <w:i/>
          <w:iCs/>
        </w:rPr>
        <w:t xml:space="preserve"> </w:t>
      </w:r>
      <w:r w:rsidR="7C3ED8CD" w:rsidRPr="64FB1C30">
        <w:rPr>
          <w:rFonts w:ascii="Georgia" w:eastAsia="Georgia" w:hAnsi="Georgia" w:cs="Georgia"/>
        </w:rPr>
        <w:t xml:space="preserve">(canal anglais) à </w:t>
      </w:r>
      <w:r w:rsidR="00C9651D">
        <w:rPr>
          <w:rFonts w:ascii="Georgia" w:eastAsia="Georgia" w:hAnsi="Georgia" w:cs="Georgia"/>
        </w:rPr>
        <w:t xml:space="preserve">un débat avec l’ancien ministre </w:t>
      </w:r>
      <w:r w:rsidR="7C3ED8CD" w:rsidRPr="64FB1C30">
        <w:rPr>
          <w:rFonts w:ascii="Georgia" w:eastAsia="Georgia" w:hAnsi="Georgia" w:cs="Georgia"/>
        </w:rPr>
        <w:t>grec des finances, M. Varoufakis, dans l’émissi</w:t>
      </w:r>
      <w:r w:rsidR="00C9651D">
        <w:rPr>
          <w:rFonts w:ascii="Georgia" w:eastAsia="Georgia" w:hAnsi="Georgia" w:cs="Georgia"/>
        </w:rPr>
        <w:t xml:space="preserve">on « The Debate », et il </w:t>
      </w:r>
      <w:r w:rsidR="00974841">
        <w:rPr>
          <w:rFonts w:ascii="Georgia" w:eastAsia="Georgia" w:hAnsi="Georgia" w:cs="Georgia"/>
        </w:rPr>
        <w:t xml:space="preserve">a souligné que </w:t>
      </w:r>
      <w:r w:rsidR="7C3ED8CD" w:rsidRPr="64FB1C30">
        <w:rPr>
          <w:rFonts w:ascii="Georgia" w:eastAsia="Georgia" w:hAnsi="Georgia" w:cs="Georgia"/>
        </w:rPr>
        <w:t>l’Europe, devant le défaut de leadership du G20 et des États</w:t>
      </w:r>
      <w:r w:rsidR="1ECDD3DA" w:rsidRPr="64FB1C30">
        <w:rPr>
          <w:rFonts w:ascii="Georgia" w:eastAsia="Georgia" w:hAnsi="Georgia" w:cs="Georgia"/>
        </w:rPr>
        <w:t>-</w:t>
      </w:r>
      <w:r w:rsidR="7C3ED8CD" w:rsidRPr="64FB1C30">
        <w:rPr>
          <w:rFonts w:ascii="Georgia" w:eastAsia="Georgia" w:hAnsi="Georgia" w:cs="Georgia"/>
        </w:rPr>
        <w:t>Unis avait</w:t>
      </w:r>
      <w:r w:rsidR="3710055F" w:rsidRPr="64FB1C30">
        <w:rPr>
          <w:rFonts w:ascii="Georgia" w:eastAsia="Georgia" w:hAnsi="Georgia" w:cs="Georgia"/>
        </w:rPr>
        <w:t>,</w:t>
      </w:r>
      <w:r w:rsidR="7C3ED8CD" w:rsidRPr="64FB1C30">
        <w:rPr>
          <w:rFonts w:ascii="Georgia" w:eastAsia="Georgia" w:hAnsi="Georgia" w:cs="Georgia"/>
        </w:rPr>
        <w:t xml:space="preserve"> au moment même de l’émission, pris l’initiative d’un appel mondial pour financer la recherche contre le virus. Tout en reconnaissant les difficultés internes de l’Europe et la lenteur de la mise au point du fonds de relance, il en a tiré argument pour montrer que l’Europe entendait jouer et jouait un rôle moteur dans la coopération mondiale contre la crise</w:t>
      </w:r>
      <w:r w:rsidR="57B187ED" w:rsidRPr="64FB1C30">
        <w:rPr>
          <w:rFonts w:ascii="Georgia" w:eastAsia="Georgia" w:hAnsi="Georgia" w:cs="Georgia"/>
        </w:rPr>
        <w:t>.</w:t>
      </w:r>
    </w:p>
    <w:p w14:paraId="096D831A" w14:textId="041EB199" w:rsidR="00E13047" w:rsidRPr="005F4164" w:rsidRDefault="7C3ED8CD" w:rsidP="00C9651D">
      <w:pPr>
        <w:spacing w:line="276" w:lineRule="auto"/>
        <w:jc w:val="both"/>
        <w:rPr>
          <w:rFonts w:ascii="Georgia" w:eastAsia="Georgia" w:hAnsi="Georgia" w:cs="Georgia"/>
          <w:color w:val="201F1E"/>
        </w:rPr>
      </w:pPr>
      <w:r w:rsidRPr="64FB1C30">
        <w:rPr>
          <w:rFonts w:ascii="Georgia" w:eastAsia="Georgia" w:hAnsi="Georgia" w:cs="Georgia"/>
          <w:color w:val="201F1E"/>
        </w:rPr>
        <w:lastRenderedPageBreak/>
        <w:t>Mercredi 6 mai, M. Trichet a participé à une émission de BBC World et à une émission de World Service Radio.</w:t>
      </w:r>
      <w:r w:rsidR="1F539404" w:rsidRPr="64FB1C30">
        <w:rPr>
          <w:rFonts w:ascii="Georgia" w:eastAsia="Georgia" w:hAnsi="Georgia" w:cs="Georgia"/>
          <w:color w:val="201F1E"/>
        </w:rPr>
        <w:t xml:space="preserve"> </w:t>
      </w:r>
    </w:p>
    <w:p w14:paraId="3B41F0D4" w14:textId="20277BE9" w:rsidR="00E13047" w:rsidRPr="00297CC5" w:rsidRDefault="7C3ED8CD" w:rsidP="00C9651D">
      <w:pPr>
        <w:spacing w:line="276" w:lineRule="auto"/>
        <w:jc w:val="both"/>
        <w:rPr>
          <w:rFonts w:ascii="Georgia" w:eastAsia="Georgia" w:hAnsi="Georgia" w:cs="Georgia"/>
          <w:color w:val="201F1E"/>
        </w:rPr>
      </w:pPr>
      <w:r w:rsidRPr="64FB1C30">
        <w:rPr>
          <w:rFonts w:ascii="Georgia" w:eastAsia="Georgia" w:hAnsi="Georgia" w:cs="Georgia"/>
        </w:rPr>
        <w:t xml:space="preserve">Vendredi 8 mai, </w:t>
      </w:r>
      <w:r w:rsidR="1F8F6698" w:rsidRPr="64FB1C30">
        <w:rPr>
          <w:rFonts w:ascii="Georgia" w:eastAsia="Georgia" w:hAnsi="Georgia" w:cs="Georgia"/>
        </w:rPr>
        <w:t xml:space="preserve">il </w:t>
      </w:r>
      <w:r w:rsidRPr="64FB1C30">
        <w:rPr>
          <w:rFonts w:ascii="Georgia" w:eastAsia="Georgia" w:hAnsi="Georgia" w:cs="Georgia"/>
        </w:rPr>
        <w:t xml:space="preserve">a participé à un débat organisé par l’ISPI depuis Milan avec l’ancien Président du Conseil, Mario Monti, et le </w:t>
      </w:r>
      <w:r w:rsidR="52BF1E27" w:rsidRPr="64FB1C30">
        <w:rPr>
          <w:rFonts w:ascii="Georgia" w:eastAsia="Georgia" w:hAnsi="Georgia" w:cs="Georgia"/>
        </w:rPr>
        <w:t>m</w:t>
      </w:r>
      <w:r w:rsidRPr="64FB1C30">
        <w:rPr>
          <w:rFonts w:ascii="Georgia" w:eastAsia="Georgia" w:hAnsi="Georgia" w:cs="Georgia"/>
        </w:rPr>
        <w:t xml:space="preserve">inistre italien des </w:t>
      </w:r>
      <w:r w:rsidR="7E372FA3" w:rsidRPr="64FB1C30">
        <w:rPr>
          <w:rFonts w:ascii="Georgia" w:eastAsia="Georgia" w:hAnsi="Georgia" w:cs="Georgia"/>
        </w:rPr>
        <w:t>A</w:t>
      </w:r>
      <w:r w:rsidRPr="64FB1C30">
        <w:rPr>
          <w:rFonts w:ascii="Georgia" w:eastAsia="Georgia" w:hAnsi="Georgia" w:cs="Georgia"/>
        </w:rPr>
        <w:t>ffaires européennes, Vincenzo Amendola. Le débat a largement porté sur les questions européennes, les décisions de la BCE et les difficultés du financement du fonds de relance. Jean-Claude Trichet a estimé qu’il était maintenant impérieux de décider vite et que le débat sur les eurobonds, qui ne peuvent trouver de consensus, devait absolument être dépassé.</w:t>
      </w:r>
    </w:p>
    <w:p w14:paraId="218E9742" w14:textId="584ADA96" w:rsidR="001F0BF1" w:rsidRPr="00297CC5" w:rsidRDefault="00297CC5" w:rsidP="00297CC5">
      <w:pPr>
        <w:spacing w:line="276" w:lineRule="auto"/>
        <w:ind w:left="360"/>
        <w:jc w:val="right"/>
        <w:rPr>
          <w:rFonts w:ascii="Georgia" w:hAnsi="Georgia"/>
          <w:color w:val="000000"/>
        </w:rPr>
      </w:pPr>
      <w:r w:rsidRPr="005F4164">
        <w:rPr>
          <w:rFonts w:ascii="Symbol" w:eastAsia="Symbol" w:hAnsi="Symbol" w:cs="Symbol"/>
          <w:color w:val="008A17"/>
        </w:rPr>
        <w:t></w:t>
      </w:r>
      <w:r>
        <w:rPr>
          <w:rFonts w:ascii="Symbol" w:eastAsia="Symbol" w:hAnsi="Symbol" w:cs="Symbol"/>
          <w:color w:val="008A17"/>
        </w:rPr>
        <w:t></w:t>
      </w:r>
      <w:r>
        <w:rPr>
          <w:rFonts w:ascii="Georgia" w:eastAsia="Georgia" w:hAnsi="Georgia" w:cs="Georgia"/>
        </w:rPr>
        <w:t>Interview du 4 mai</w:t>
      </w:r>
      <w:r w:rsidR="009A42D3" w:rsidRPr="64FB1C30">
        <w:rPr>
          <w:rFonts w:ascii="Georgia" w:eastAsia="Georgia" w:hAnsi="Georgia" w:cs="Georgia"/>
        </w:rPr>
        <w:t xml:space="preserve"> à</w:t>
      </w:r>
      <w:r w:rsidR="006B573A" w:rsidRPr="64FB1C30">
        <w:rPr>
          <w:rFonts w:ascii="Georgia" w:eastAsia="Georgia" w:hAnsi="Georgia" w:cs="Georgia"/>
        </w:rPr>
        <w:t xml:space="preserve"> </w:t>
      </w:r>
      <w:r w:rsidR="0009577A" w:rsidRPr="64FB1C30">
        <w:rPr>
          <w:rFonts w:ascii="Georgia" w:eastAsia="Georgia" w:hAnsi="Georgia" w:cs="Georgia"/>
        </w:rPr>
        <w:t>retrouver</w:t>
      </w:r>
      <w:r w:rsidR="08D065DD" w:rsidRPr="64FB1C30">
        <w:rPr>
          <w:rFonts w:ascii="Georgia" w:eastAsia="Georgia" w:hAnsi="Georgia" w:cs="Georgia"/>
        </w:rPr>
        <w:t xml:space="preserve"> </w:t>
      </w:r>
      <w:r w:rsidR="00B63028" w:rsidRPr="64FB1C30">
        <w:rPr>
          <w:rFonts w:ascii="Georgia" w:eastAsia="Georgia" w:hAnsi="Georgia" w:cs="Georgia"/>
        </w:rPr>
        <w:t>sur le site d</w:t>
      </w:r>
      <w:r w:rsidR="0007092F" w:rsidRPr="64FB1C30">
        <w:rPr>
          <w:rFonts w:ascii="Georgia" w:eastAsia="Georgia" w:hAnsi="Georgia" w:cs="Georgia"/>
        </w:rPr>
        <w:t>e</w:t>
      </w:r>
      <w:r w:rsidR="0B66F6F0" w:rsidRPr="64FB1C30">
        <w:rPr>
          <w:rFonts w:ascii="Georgia" w:eastAsia="Georgia" w:hAnsi="Georgia" w:cs="Georgia"/>
        </w:rPr>
        <w:t xml:space="preserve"> </w:t>
      </w:r>
      <w:hyperlink r:id="rId17">
        <w:r w:rsidR="0B66F6F0" w:rsidRPr="64FB1C30">
          <w:rPr>
            <w:rStyle w:val="Lienhypertexte"/>
            <w:rFonts w:ascii="Georgia" w:eastAsia="Georgia" w:hAnsi="Georgia" w:cs="Georgia"/>
            <w:i/>
            <w:iCs/>
          </w:rPr>
          <w:t>France 24</w:t>
        </w:r>
      </w:hyperlink>
      <w:r w:rsidR="0B66F6F0" w:rsidRPr="64FB1C30">
        <w:rPr>
          <w:rFonts w:ascii="Georgia" w:eastAsia="Georgia" w:hAnsi="Georgia" w:cs="Georgia"/>
        </w:rPr>
        <w:t xml:space="preserve"> </w:t>
      </w:r>
      <w:r w:rsidR="0007092F" w:rsidRPr="64FB1C30">
        <w:rPr>
          <w:rFonts w:ascii="Georgia" w:eastAsia="Georgia" w:hAnsi="Georgia" w:cs="Georgia"/>
        </w:rPr>
        <w:t xml:space="preserve"> </w:t>
      </w:r>
    </w:p>
    <w:p w14:paraId="671404B3" w14:textId="2826BAE9" w:rsidR="00A903BF" w:rsidRPr="005864CA" w:rsidRDefault="00A903BF" w:rsidP="00A903BF">
      <w:pPr>
        <w:spacing w:line="257" w:lineRule="auto"/>
        <w:jc w:val="right"/>
        <w:rPr>
          <w:rFonts w:ascii="Georgia" w:eastAsia="Georgia" w:hAnsi="Georgia" w:cs="Georgia"/>
          <w:sz w:val="16"/>
          <w:szCs w:val="16"/>
        </w:rPr>
      </w:pPr>
    </w:p>
    <w:p w14:paraId="0907F53E" w14:textId="54205B9C" w:rsidR="024EC280" w:rsidRPr="005F4164" w:rsidRDefault="6DF10498" w:rsidP="52C654AB">
      <w:pPr>
        <w:spacing w:line="276" w:lineRule="auto"/>
        <w:jc w:val="both"/>
        <w:rPr>
          <w:rFonts w:ascii="Georgia" w:hAnsi="Georgia"/>
          <w:b/>
          <w:bCs/>
          <w:color w:val="339933"/>
        </w:rPr>
      </w:pPr>
      <w:r w:rsidRPr="4AB6935B">
        <w:rPr>
          <w:rFonts w:ascii="Georgia" w:eastAsia="Georgia" w:hAnsi="Georgia" w:cs="Georgia"/>
        </w:rPr>
        <w:t>Dans sa chronique du jeudi</w:t>
      </w:r>
      <w:r w:rsidR="2EAFB687" w:rsidRPr="4AB6935B">
        <w:rPr>
          <w:rFonts w:ascii="Georgia" w:eastAsia="Georgia" w:hAnsi="Georgia" w:cs="Georgia"/>
        </w:rPr>
        <w:t xml:space="preserve"> 8 mai</w:t>
      </w:r>
      <w:r w:rsidRPr="4AB6935B">
        <w:rPr>
          <w:rFonts w:ascii="Georgia" w:eastAsia="Georgia" w:hAnsi="Georgia" w:cs="Georgia"/>
        </w:rPr>
        <w:t xml:space="preserve">, dans </w:t>
      </w:r>
      <w:hyperlink r:id="rId18">
        <w:r w:rsidRPr="4AB6935B">
          <w:rPr>
            <w:rStyle w:val="Lienhypertexte"/>
            <w:rFonts w:ascii="Georgia" w:eastAsia="Georgia" w:hAnsi="Georgia" w:cs="Georgia"/>
            <w:i/>
            <w:iCs/>
          </w:rPr>
          <w:t>Libération</w:t>
        </w:r>
      </w:hyperlink>
      <w:r w:rsidRPr="4AB6935B">
        <w:rPr>
          <w:rFonts w:ascii="Georgia" w:eastAsia="Georgia" w:hAnsi="Georgia" w:cs="Georgia"/>
        </w:rPr>
        <w:t xml:space="preserve">, </w:t>
      </w:r>
      <w:r w:rsidRPr="4AB6935B">
        <w:rPr>
          <w:rFonts w:ascii="Georgia" w:eastAsia="Georgia" w:hAnsi="Georgia" w:cs="Georgia"/>
          <w:b/>
          <w:bCs/>
          <w:color w:val="339933"/>
        </w:rPr>
        <w:t>Alain Duhamel</w:t>
      </w:r>
      <w:r w:rsidRPr="4AB6935B">
        <w:rPr>
          <w:rFonts w:ascii="Georgia" w:eastAsia="Georgia" w:hAnsi="Georgia" w:cs="Georgia"/>
        </w:rPr>
        <w:t xml:space="preserve"> </w:t>
      </w:r>
      <w:r w:rsidR="7466F7A3" w:rsidRPr="4AB6935B">
        <w:rPr>
          <w:rFonts w:ascii="Georgia" w:eastAsia="Georgia" w:hAnsi="Georgia" w:cs="Georgia"/>
        </w:rPr>
        <w:t>constate ce</w:t>
      </w:r>
      <w:r w:rsidRPr="4AB6935B">
        <w:rPr>
          <w:rFonts w:ascii="Georgia" w:eastAsia="Georgia" w:hAnsi="Georgia" w:cs="Georgia"/>
        </w:rPr>
        <w:t xml:space="preserve"> « </w:t>
      </w:r>
      <w:r w:rsidRPr="4AB6935B">
        <w:rPr>
          <w:rFonts w:ascii="Georgia" w:eastAsia="Georgia" w:hAnsi="Georgia" w:cs="Georgia"/>
          <w:b/>
          <w:bCs/>
          <w:i/>
          <w:iCs/>
        </w:rPr>
        <w:t xml:space="preserve">lourd malaise français </w:t>
      </w:r>
      <w:r w:rsidRPr="4AB6935B">
        <w:rPr>
          <w:rFonts w:ascii="Georgia" w:eastAsia="Georgia" w:hAnsi="Georgia" w:cs="Georgia"/>
        </w:rPr>
        <w:t xml:space="preserve">» qui fait de la France « </w:t>
      </w:r>
      <w:r w:rsidRPr="4AB6935B">
        <w:rPr>
          <w:rFonts w:ascii="Georgia" w:eastAsia="Georgia" w:hAnsi="Georgia" w:cs="Georgia"/>
          <w:i/>
          <w:iCs/>
        </w:rPr>
        <w:t>la femme malade de l’Europe</w:t>
      </w:r>
      <w:r w:rsidRPr="4AB6935B">
        <w:rPr>
          <w:rFonts w:ascii="Georgia" w:eastAsia="Georgia" w:hAnsi="Georgia" w:cs="Georgia"/>
        </w:rPr>
        <w:t xml:space="preserve"> » et des Français « </w:t>
      </w:r>
      <w:r w:rsidRPr="4AB6935B">
        <w:rPr>
          <w:rFonts w:ascii="Georgia" w:eastAsia="Georgia" w:hAnsi="Georgia" w:cs="Georgia"/>
          <w:i/>
          <w:iCs/>
        </w:rPr>
        <w:t>les citoyens les plus critiques d’Europe, et probablement aussi les moins gouvernables</w:t>
      </w:r>
      <w:r w:rsidR="00EB4042" w:rsidRPr="4AB6935B">
        <w:rPr>
          <w:rFonts w:ascii="Georgia" w:eastAsia="Georgia" w:hAnsi="Georgia" w:cs="Georgia"/>
          <w:i/>
          <w:iCs/>
        </w:rPr>
        <w:t> </w:t>
      </w:r>
      <w:r w:rsidRPr="4AB6935B">
        <w:rPr>
          <w:rFonts w:ascii="Georgia" w:eastAsia="Georgia" w:hAnsi="Georgia" w:cs="Georgia"/>
        </w:rPr>
        <w:t xml:space="preserve">». Toutes les enquêtes convergent : notre pays est le plus pessimiste, le plus anxieux, le plus mécontent, le plus défiant, le plus incrédule et le seul qui ne manifeste pas un réflexe d’unité vis-à-vis du pouvoir au cours de </w:t>
      </w:r>
      <w:r w:rsidR="00EB4042" w:rsidRPr="4AB6935B">
        <w:rPr>
          <w:rFonts w:ascii="Georgia" w:eastAsia="Georgia" w:hAnsi="Georgia" w:cs="Georgia"/>
        </w:rPr>
        <w:t>la</w:t>
      </w:r>
      <w:r w:rsidRPr="4AB6935B">
        <w:rPr>
          <w:rFonts w:ascii="Georgia" w:eastAsia="Georgia" w:hAnsi="Georgia" w:cs="Georgia"/>
        </w:rPr>
        <w:t xml:space="preserve"> crise que nous traversons. « </w:t>
      </w:r>
      <w:r w:rsidRPr="4AB6935B">
        <w:rPr>
          <w:rFonts w:ascii="Georgia" w:eastAsia="Georgia" w:hAnsi="Georgia" w:cs="Georgia"/>
          <w:i/>
          <w:iCs/>
        </w:rPr>
        <w:t>Dans le malheur, il y a décidemment une spécificité française, un lourd malaise français</w:t>
      </w:r>
      <w:r w:rsidRPr="4AB6935B">
        <w:rPr>
          <w:rFonts w:ascii="Georgia" w:eastAsia="Georgia" w:hAnsi="Georgia" w:cs="Georgia"/>
        </w:rPr>
        <w:t xml:space="preserve"> ». Celui-ci s’exprime souvent par des prises de positions contradictoires et paradoxales : les maires se sont sentis </w:t>
      </w:r>
      <w:r w:rsidR="113B3ECC" w:rsidRPr="4AB6935B">
        <w:rPr>
          <w:rFonts w:ascii="Georgia" w:eastAsia="Georgia" w:hAnsi="Georgia" w:cs="Georgia"/>
        </w:rPr>
        <w:t>insuffisamment</w:t>
      </w:r>
      <w:r w:rsidRPr="4AB6935B">
        <w:rPr>
          <w:rFonts w:ascii="Georgia" w:eastAsia="Georgia" w:hAnsi="Georgia" w:cs="Georgia"/>
        </w:rPr>
        <w:t xml:space="preserve"> responsabilisés puis trop, les experts médicaux ont été trop écoutés puis pas assez (pour la rentrée scolaire), la priorité de la santé sur l’économie a été exigée puis contestée. « </w:t>
      </w:r>
      <w:r w:rsidRPr="4AB6935B">
        <w:rPr>
          <w:rFonts w:ascii="Georgia" w:eastAsia="Georgia" w:hAnsi="Georgia" w:cs="Georgia"/>
          <w:i/>
          <w:iCs/>
        </w:rPr>
        <w:t>Nous sommes le pays d’Astérix</w:t>
      </w:r>
      <w:r w:rsidRPr="4AB6935B">
        <w:rPr>
          <w:rFonts w:ascii="Georgia" w:eastAsia="Georgia" w:hAnsi="Georgia" w:cs="Georgia"/>
        </w:rPr>
        <w:t xml:space="preserve"> » plus que celui de Descartes : </w:t>
      </w:r>
      <w:r w:rsidR="15AAA8F8" w:rsidRPr="4AB6935B">
        <w:rPr>
          <w:rFonts w:ascii="Georgia" w:eastAsia="Georgia" w:hAnsi="Georgia" w:cs="Georgia"/>
        </w:rPr>
        <w:t>les Français n’aiment</w:t>
      </w:r>
      <w:r w:rsidRPr="4AB6935B">
        <w:rPr>
          <w:rFonts w:ascii="Georgia" w:eastAsia="Georgia" w:hAnsi="Georgia" w:cs="Georgia"/>
        </w:rPr>
        <w:t xml:space="preserve"> </w:t>
      </w:r>
      <w:r w:rsidR="4EDCBAFE" w:rsidRPr="4AB6935B">
        <w:rPr>
          <w:rFonts w:ascii="Georgia" w:eastAsia="Georgia" w:hAnsi="Georgia" w:cs="Georgia"/>
        </w:rPr>
        <w:t xml:space="preserve">ni </w:t>
      </w:r>
      <w:r w:rsidRPr="4AB6935B">
        <w:rPr>
          <w:rFonts w:ascii="Georgia" w:eastAsia="Georgia" w:hAnsi="Georgia" w:cs="Georgia"/>
        </w:rPr>
        <w:t xml:space="preserve">le pouvoir ni les pouvoirs. « </w:t>
      </w:r>
      <w:r w:rsidRPr="4AB6935B">
        <w:rPr>
          <w:rFonts w:ascii="Georgia" w:eastAsia="Georgia" w:hAnsi="Georgia" w:cs="Georgia"/>
          <w:i/>
          <w:iCs/>
        </w:rPr>
        <w:t>Nous n’aimons pas être gouvernés, ni semoncés, encore moins bousculés et sûrement pas dupés (….).</w:t>
      </w:r>
      <w:r w:rsidR="183AD98C" w:rsidRPr="4AB6935B">
        <w:rPr>
          <w:rFonts w:ascii="Georgia" w:eastAsia="Georgia" w:hAnsi="Georgia" w:cs="Georgia"/>
          <w:i/>
          <w:iCs/>
        </w:rPr>
        <w:t xml:space="preserve"> </w:t>
      </w:r>
      <w:r w:rsidRPr="4AB6935B">
        <w:rPr>
          <w:rFonts w:ascii="Georgia" w:eastAsia="Georgia" w:hAnsi="Georgia" w:cs="Georgia"/>
          <w:i/>
          <w:iCs/>
        </w:rPr>
        <w:t>(En France) le vote sanction est devenu un rite et le rejet de « la France d’en haut</w:t>
      </w:r>
      <w:r w:rsidRPr="4AB6935B">
        <w:rPr>
          <w:rFonts w:ascii="Georgia" w:eastAsia="Georgia" w:hAnsi="Georgia" w:cs="Georgia"/>
        </w:rPr>
        <w:t xml:space="preserve"> </w:t>
      </w:r>
      <w:r w:rsidRPr="4AB6935B">
        <w:rPr>
          <w:rFonts w:ascii="Georgia" w:eastAsia="Georgia" w:hAnsi="Georgia" w:cs="Georgia"/>
          <w:i/>
          <w:iCs/>
        </w:rPr>
        <w:t>», une religion séculière</w:t>
      </w:r>
      <w:r w:rsidRPr="4AB6935B">
        <w:rPr>
          <w:rFonts w:ascii="Georgia" w:eastAsia="Georgia" w:hAnsi="Georgia" w:cs="Georgia"/>
        </w:rPr>
        <w:t xml:space="preserve"> ». Cette posture s’exprime </w:t>
      </w:r>
      <w:r w:rsidR="4AB42BF7" w:rsidRPr="4AB6935B">
        <w:rPr>
          <w:rFonts w:ascii="Georgia" w:eastAsia="Georgia" w:hAnsi="Georgia" w:cs="Georgia"/>
        </w:rPr>
        <w:t>lors de</w:t>
      </w:r>
      <w:r w:rsidRPr="4AB6935B">
        <w:rPr>
          <w:rFonts w:ascii="Georgia" w:eastAsia="Georgia" w:hAnsi="Georgia" w:cs="Georgia"/>
        </w:rPr>
        <w:t xml:space="preserve"> chaque élection et dans les mouvements sociaux, « </w:t>
      </w:r>
      <w:r w:rsidRPr="4AB6935B">
        <w:rPr>
          <w:rFonts w:ascii="Georgia" w:eastAsia="Georgia" w:hAnsi="Georgia" w:cs="Georgia"/>
          <w:i/>
          <w:iCs/>
        </w:rPr>
        <w:t>électriques</w:t>
      </w:r>
      <w:r w:rsidRPr="4AB6935B">
        <w:rPr>
          <w:rFonts w:ascii="Georgia" w:eastAsia="Georgia" w:hAnsi="Georgia" w:cs="Georgia"/>
        </w:rPr>
        <w:t xml:space="preserve"> » depuis les années 2000, et permanents depuis l’arrivée d’Emmanuel Macron au pouvoir. Aux fractures qui t</w:t>
      </w:r>
      <w:r w:rsidR="00EB4042" w:rsidRPr="4AB6935B">
        <w:rPr>
          <w:rFonts w:ascii="Georgia" w:eastAsia="Georgia" w:hAnsi="Georgia" w:cs="Georgia"/>
        </w:rPr>
        <w:t>raversaient la société</w:t>
      </w:r>
      <w:r w:rsidRPr="4AB6935B">
        <w:rPr>
          <w:rFonts w:ascii="Georgia" w:eastAsia="Georgia" w:hAnsi="Georgia" w:cs="Georgia"/>
        </w:rPr>
        <w:t xml:space="preserve"> avant la pandémie, s’en sont rajoutées de nouvelles (entre ceux qui peuvent télétravailler et ceux qui ne le peuvent pas, entre les résidents confinés dans leur résidence secondaire et </w:t>
      </w:r>
      <w:r w:rsidR="00EB4042" w:rsidRPr="4AB6935B">
        <w:rPr>
          <w:rFonts w:ascii="Georgia" w:eastAsia="Georgia" w:hAnsi="Georgia" w:cs="Georgia"/>
        </w:rPr>
        <w:t>les autres</w:t>
      </w:r>
      <w:r w:rsidRPr="4AB6935B">
        <w:rPr>
          <w:rFonts w:ascii="Georgia" w:eastAsia="Georgia" w:hAnsi="Georgia" w:cs="Georgia"/>
        </w:rPr>
        <w:t xml:space="preserve">, entre ceux qui veulent relancer la machine économique et ceux qui n’y croient pas). </w:t>
      </w:r>
      <w:r w:rsidR="00EB4042" w:rsidRPr="4AB6935B">
        <w:rPr>
          <w:rFonts w:ascii="Georgia" w:eastAsia="Georgia" w:hAnsi="Georgia" w:cs="Georgia"/>
        </w:rPr>
        <w:t>Bref</w:t>
      </w:r>
      <w:r w:rsidRPr="4AB6935B">
        <w:rPr>
          <w:rFonts w:ascii="Georgia" w:eastAsia="Georgia" w:hAnsi="Georgia" w:cs="Georgia"/>
        </w:rPr>
        <w:t xml:space="preserve">, s’il est possible aux géographes d’assurer que la France est un pays au climat tempéré, « </w:t>
      </w:r>
      <w:r w:rsidRPr="4AB6935B">
        <w:rPr>
          <w:rFonts w:ascii="Georgia" w:eastAsia="Georgia" w:hAnsi="Georgia" w:cs="Georgia"/>
          <w:i/>
          <w:iCs/>
        </w:rPr>
        <w:t>les politologues ne le peuvent pas</w:t>
      </w:r>
      <w:r w:rsidRPr="4AB6935B">
        <w:rPr>
          <w:rFonts w:ascii="Georgia" w:eastAsia="Georgia" w:hAnsi="Georgia" w:cs="Georgia"/>
        </w:rPr>
        <w:t xml:space="preserve"> ».</w:t>
      </w:r>
      <w:r w:rsidRPr="4AB6935B">
        <w:rPr>
          <w:rFonts w:ascii="Georgia" w:hAnsi="Georgia"/>
          <w:b/>
          <w:bCs/>
          <w:color w:val="339933"/>
        </w:rPr>
        <w:t xml:space="preserve"> </w:t>
      </w:r>
    </w:p>
    <w:p w14:paraId="0DE7D94A" w14:textId="156E10C5" w:rsidR="00F35D99" w:rsidRPr="005F4164" w:rsidRDefault="00297CC5" w:rsidP="2BF80FB3">
      <w:pPr>
        <w:spacing w:line="276" w:lineRule="auto"/>
        <w:jc w:val="right"/>
        <w:rPr>
          <w:rStyle w:val="Lienhypertexte"/>
          <w:rFonts w:ascii="Georgia" w:eastAsia="Georgia" w:hAnsi="Georgia" w:cs="Georgia"/>
          <w:i/>
          <w:iCs/>
        </w:rPr>
      </w:pPr>
      <w:r w:rsidRPr="005F4164">
        <w:rPr>
          <w:rFonts w:ascii="Symbol" w:eastAsia="Symbol" w:hAnsi="Symbol" w:cs="Symbol"/>
          <w:color w:val="008A17"/>
        </w:rPr>
        <w:t></w:t>
      </w:r>
      <w:r>
        <w:rPr>
          <w:rFonts w:ascii="Symbol" w:eastAsia="Symbol" w:hAnsi="Symbol" w:cs="Symbol"/>
          <w:color w:val="008A17"/>
        </w:rPr>
        <w:t></w:t>
      </w:r>
      <w:r w:rsidR="0015709C">
        <w:rPr>
          <w:rFonts w:ascii="Georgia" w:eastAsia="Georgia" w:hAnsi="Georgia" w:cs="Georgia"/>
        </w:rPr>
        <w:t>Chronique à</w:t>
      </w:r>
      <w:r w:rsidR="00F35D99" w:rsidRPr="2BF80FB3">
        <w:rPr>
          <w:rFonts w:ascii="Georgia" w:eastAsia="Georgia" w:hAnsi="Georgia" w:cs="Georgia"/>
        </w:rPr>
        <w:t xml:space="preserve"> retrouver sur le site de </w:t>
      </w:r>
      <w:hyperlink r:id="rId19" w:history="1">
        <w:r w:rsidR="00A54596" w:rsidRPr="00297CC5">
          <w:rPr>
            <w:rStyle w:val="Lienhypertexte"/>
            <w:rFonts w:ascii="Georgia" w:hAnsi="Georgia"/>
            <w:i/>
            <w:iCs/>
          </w:rPr>
          <w:t>Libération</w:t>
        </w:r>
      </w:hyperlink>
    </w:p>
    <w:p w14:paraId="3FD27C27" w14:textId="08F1AA14" w:rsidR="00CB0CB5" w:rsidRPr="005864CA" w:rsidRDefault="00CB0CB5" w:rsidP="00F464C0">
      <w:pPr>
        <w:spacing w:line="276" w:lineRule="auto"/>
        <w:jc w:val="right"/>
        <w:rPr>
          <w:rStyle w:val="Lienhypertexte"/>
          <w:rFonts w:ascii="Georgia" w:hAnsi="Georgia"/>
          <w:sz w:val="16"/>
          <w:szCs w:val="16"/>
        </w:rPr>
      </w:pPr>
    </w:p>
    <w:p w14:paraId="37D45ED4" w14:textId="422916C6" w:rsidR="2BF80FB3" w:rsidRDefault="01D7C0D3" w:rsidP="64FB1C30">
      <w:pPr>
        <w:spacing w:line="276" w:lineRule="auto"/>
        <w:jc w:val="both"/>
        <w:rPr>
          <w:rFonts w:ascii="Georgia" w:eastAsia="Georgia" w:hAnsi="Georgia" w:cs="Georgia"/>
        </w:rPr>
      </w:pPr>
      <w:r w:rsidRPr="64FB1C30">
        <w:rPr>
          <w:rFonts w:ascii="Georgia" w:eastAsia="Georgia" w:hAnsi="Georgia" w:cs="Georgia"/>
        </w:rPr>
        <w:t xml:space="preserve">Dans un entretien à </w:t>
      </w:r>
      <w:hyperlink r:id="rId20" w:history="1">
        <w:r w:rsidRPr="000B737E">
          <w:rPr>
            <w:rStyle w:val="Lienhypertexte"/>
            <w:rFonts w:ascii="Georgia" w:eastAsia="Georgia" w:hAnsi="Georgia" w:cs="Georgia"/>
            <w:i/>
            <w:iCs/>
          </w:rPr>
          <w:t>L’Express</w:t>
        </w:r>
      </w:hyperlink>
      <w:r w:rsidRPr="64FB1C30">
        <w:rPr>
          <w:rFonts w:ascii="Georgia" w:eastAsia="Georgia" w:hAnsi="Georgia" w:cs="Georgia"/>
        </w:rPr>
        <w:t xml:space="preserve">, le samedi 9 mai, </w:t>
      </w:r>
      <w:r w:rsidR="000B737E" w:rsidRPr="64FB1C30">
        <w:rPr>
          <w:rFonts w:ascii="Georgia" w:eastAsia="Georgia" w:hAnsi="Georgia" w:cs="Georgia"/>
          <w:b/>
          <w:color w:val="339933"/>
        </w:rPr>
        <w:t>É</w:t>
      </w:r>
      <w:r w:rsidR="000B737E">
        <w:rPr>
          <w:rFonts w:ascii="Georgia" w:eastAsia="Georgia" w:hAnsi="Georgia" w:cs="Georgia"/>
          <w:b/>
          <w:bCs/>
          <w:color w:val="339933"/>
        </w:rPr>
        <w:t xml:space="preserve">ric Roussel </w:t>
      </w:r>
      <w:r w:rsidRPr="64FB1C30">
        <w:rPr>
          <w:rFonts w:ascii="Georgia" w:eastAsia="Georgia" w:hAnsi="Georgia" w:cs="Georgia"/>
        </w:rPr>
        <w:t>revient sur la «</w:t>
      </w:r>
      <w:r w:rsidR="000B737E">
        <w:rPr>
          <w:rFonts w:ascii="Georgia" w:eastAsia="Georgia" w:hAnsi="Georgia" w:cs="Georgia"/>
        </w:rPr>
        <w:t> </w:t>
      </w:r>
      <w:r w:rsidRPr="64FB1C30">
        <w:rPr>
          <w:rFonts w:ascii="Georgia" w:eastAsia="Georgia" w:hAnsi="Georgia" w:cs="Georgia"/>
          <w:b/>
          <w:bCs/>
          <w:i/>
          <w:iCs/>
        </w:rPr>
        <w:t>bombe Schuman</w:t>
      </w:r>
      <w:r w:rsidRPr="64FB1C30">
        <w:rPr>
          <w:rFonts w:ascii="Georgia" w:eastAsia="Georgia" w:hAnsi="Georgia" w:cs="Georgia"/>
        </w:rPr>
        <w:t xml:space="preserve"> » </w:t>
      </w:r>
      <w:r w:rsidR="00EB4042">
        <w:rPr>
          <w:rFonts w:ascii="Georgia" w:eastAsia="Georgia" w:hAnsi="Georgia" w:cs="Georgia"/>
        </w:rPr>
        <w:t>que fut</w:t>
      </w:r>
      <w:r w:rsidRPr="64FB1C30">
        <w:rPr>
          <w:rFonts w:ascii="Georgia" w:eastAsia="Georgia" w:hAnsi="Georgia" w:cs="Georgia"/>
        </w:rPr>
        <w:t xml:space="preserve"> la déclaration </w:t>
      </w:r>
      <w:r w:rsidR="00EB4042">
        <w:rPr>
          <w:rFonts w:ascii="Georgia" w:eastAsia="Georgia" w:hAnsi="Georgia" w:cs="Georgia"/>
        </w:rPr>
        <w:t>de celui-ci</w:t>
      </w:r>
      <w:r w:rsidRPr="64FB1C30">
        <w:rPr>
          <w:rFonts w:ascii="Georgia" w:eastAsia="Georgia" w:hAnsi="Georgia" w:cs="Georgia"/>
        </w:rPr>
        <w:t xml:space="preserve"> il y a 70 ans, </w:t>
      </w:r>
      <w:r w:rsidR="032F1C1B" w:rsidRPr="6444C059">
        <w:rPr>
          <w:rFonts w:ascii="Georgia" w:eastAsia="Georgia" w:hAnsi="Georgia" w:cs="Georgia"/>
        </w:rPr>
        <w:t>comme</w:t>
      </w:r>
      <w:r w:rsidRPr="64FB1C30">
        <w:rPr>
          <w:rFonts w:ascii="Georgia" w:eastAsia="Georgia" w:hAnsi="Georgia" w:cs="Georgia"/>
        </w:rPr>
        <w:t xml:space="preserve"> le titrait à l’époque le journal </w:t>
      </w:r>
      <w:r w:rsidRPr="64FB1C30">
        <w:rPr>
          <w:rFonts w:ascii="Georgia" w:eastAsia="Georgia" w:hAnsi="Georgia" w:cs="Georgia"/>
          <w:i/>
          <w:iCs/>
        </w:rPr>
        <w:t>Franc-Tireur</w:t>
      </w:r>
      <w:r w:rsidRPr="64FB1C30">
        <w:rPr>
          <w:rFonts w:ascii="Georgia" w:eastAsia="Georgia" w:hAnsi="Georgia" w:cs="Georgia"/>
        </w:rPr>
        <w:t xml:space="preserve">. </w:t>
      </w:r>
      <w:r w:rsidR="00EB4042">
        <w:rPr>
          <w:rFonts w:ascii="Georgia" w:eastAsia="Georgia" w:hAnsi="Georgia" w:cs="Georgia"/>
        </w:rPr>
        <w:t>M.</w:t>
      </w:r>
      <w:r w:rsidRPr="64FB1C30">
        <w:rPr>
          <w:rFonts w:ascii="Georgia" w:eastAsia="Georgia" w:hAnsi="Georgia" w:cs="Georgia"/>
        </w:rPr>
        <w:t xml:space="preserve"> Roussel souligne com</w:t>
      </w:r>
      <w:r w:rsidR="00EB4042">
        <w:rPr>
          <w:rFonts w:ascii="Georgia" w:eastAsia="Georgia" w:hAnsi="Georgia" w:cs="Georgia"/>
        </w:rPr>
        <w:t>bien</w:t>
      </w:r>
      <w:r w:rsidRPr="64FB1C30">
        <w:rPr>
          <w:rFonts w:ascii="Georgia" w:eastAsia="Georgia" w:hAnsi="Georgia" w:cs="Georgia"/>
        </w:rPr>
        <w:t xml:space="preserve"> ce projet autour d’une mise en commun de ressources concrètes a constitué le premier pas de la réco</w:t>
      </w:r>
      <w:r w:rsidR="000B737E">
        <w:rPr>
          <w:rFonts w:ascii="Georgia" w:eastAsia="Georgia" w:hAnsi="Georgia" w:cs="Georgia"/>
        </w:rPr>
        <w:t>nciliation franco-allemande et</w:t>
      </w:r>
      <w:r w:rsidRPr="64FB1C30">
        <w:rPr>
          <w:rFonts w:ascii="Georgia" w:eastAsia="Georgia" w:hAnsi="Georgia" w:cs="Georgia"/>
        </w:rPr>
        <w:t xml:space="preserve"> la première tentative de porter atteinte au dogme d</w:t>
      </w:r>
      <w:r w:rsidR="000B737E">
        <w:rPr>
          <w:rFonts w:ascii="Georgia" w:eastAsia="Georgia" w:hAnsi="Georgia" w:cs="Georgia"/>
        </w:rPr>
        <w:t>e la souveraineté absolue de l’</w:t>
      </w:r>
      <w:r w:rsidR="000B737E" w:rsidRPr="000B737E">
        <w:rPr>
          <w:rFonts w:ascii="Georgia" w:eastAsia="Georgia" w:hAnsi="Georgia"/>
        </w:rPr>
        <w:t>É</w:t>
      </w:r>
      <w:r w:rsidRPr="64FB1C30">
        <w:rPr>
          <w:rFonts w:ascii="Georgia" w:eastAsia="Georgia" w:hAnsi="Georgia" w:cs="Georgia"/>
        </w:rPr>
        <w:t xml:space="preserve">tat. Derrière le projet économique, il y avait une visée politique. L’objectif sur lequel se sont retrouvés Schuman et Monnet était la réintégration de l’Allemagne dans le jeu international et </w:t>
      </w:r>
      <w:r w:rsidR="000B737E">
        <w:rPr>
          <w:rFonts w:ascii="Georgia" w:eastAsia="Georgia" w:hAnsi="Georgia" w:cs="Georgia"/>
        </w:rPr>
        <w:t>la formation</w:t>
      </w:r>
      <w:r w:rsidRPr="64FB1C30">
        <w:rPr>
          <w:rFonts w:ascii="Georgia" w:eastAsia="Georgia" w:hAnsi="Georgia" w:cs="Georgia"/>
        </w:rPr>
        <w:t xml:space="preserve"> en Europe </w:t>
      </w:r>
      <w:r w:rsidR="000B737E">
        <w:rPr>
          <w:rFonts w:ascii="Georgia" w:eastAsia="Georgia" w:hAnsi="Georgia" w:cs="Georgia"/>
        </w:rPr>
        <w:t>d’</w:t>
      </w:r>
      <w:r w:rsidRPr="64FB1C30">
        <w:rPr>
          <w:rFonts w:ascii="Georgia" w:eastAsia="Georgia" w:hAnsi="Georgia" w:cs="Georgia"/>
        </w:rPr>
        <w:t xml:space="preserve">un ensemble susceptible de contrebalancer le bloc de l’Est. Face à l’épidémie de Covid-19, le déficit de solidarité et de coordination européen montre que les institutions européennes doivent être repensées et que « </w:t>
      </w:r>
      <w:r w:rsidRPr="64FB1C30">
        <w:rPr>
          <w:rFonts w:ascii="Georgia" w:eastAsia="Georgia" w:hAnsi="Georgia" w:cs="Georgia"/>
          <w:i/>
          <w:iCs/>
        </w:rPr>
        <w:t xml:space="preserve">la méthode des petits pas de Monnet n’a pas débouché sur un projet politique qui gênait tout le monde. </w:t>
      </w:r>
      <w:r w:rsidRPr="64FB1C30">
        <w:rPr>
          <w:rFonts w:ascii="Georgia" w:eastAsia="Georgia" w:hAnsi="Georgia" w:cs="Georgia"/>
        </w:rPr>
        <w:t>»</w:t>
      </w:r>
    </w:p>
    <w:p w14:paraId="5CB8912F" w14:textId="22127687" w:rsidR="4FE2AB6F" w:rsidRPr="005864CA" w:rsidRDefault="4FE2AB6F" w:rsidP="4FE2AB6F">
      <w:pPr>
        <w:spacing w:line="276" w:lineRule="auto"/>
        <w:jc w:val="both"/>
        <w:rPr>
          <w:rFonts w:ascii="Georgia" w:hAnsi="Georgia"/>
          <w:b/>
          <w:bCs/>
          <w:color w:val="339933"/>
          <w:sz w:val="16"/>
          <w:szCs w:val="16"/>
        </w:rPr>
      </w:pPr>
    </w:p>
    <w:p w14:paraId="78B7AF7F" w14:textId="69ADA213" w:rsidR="6D8420E9" w:rsidRDefault="000B737E" w:rsidP="4FE2AB6F">
      <w:pPr>
        <w:spacing w:line="276" w:lineRule="auto"/>
        <w:jc w:val="both"/>
        <w:rPr>
          <w:rFonts w:ascii="Georgia" w:eastAsia="Georgia" w:hAnsi="Georgia" w:cs="Georgia"/>
        </w:rPr>
      </w:pPr>
      <w:r w:rsidRPr="000B737E">
        <w:rPr>
          <w:rFonts w:ascii="Georgia" w:eastAsia="Georgia" w:hAnsi="Georgia" w:cs="Georgia"/>
        </w:rPr>
        <w:lastRenderedPageBreak/>
        <w:t>Sous le titre</w:t>
      </w:r>
      <w:r>
        <w:rPr>
          <w:rFonts w:ascii="Georgia" w:eastAsia="Georgia" w:hAnsi="Georgia" w:cs="Georgia"/>
          <w:i/>
        </w:rPr>
        <w:t xml:space="preserve"> «</w:t>
      </w:r>
      <w:r w:rsidRPr="000B737E">
        <w:rPr>
          <w:rFonts w:ascii="Georgia" w:eastAsia="Georgia" w:hAnsi="Georgia" w:cs="Georgia"/>
          <w:b/>
          <w:i/>
        </w:rPr>
        <w:t> La fin de la guerre et la journée de l’Europe </w:t>
      </w:r>
      <w:r>
        <w:rPr>
          <w:rFonts w:ascii="Georgia" w:eastAsia="Georgia" w:hAnsi="Georgia" w:cs="Georgia"/>
          <w:i/>
        </w:rPr>
        <w:t>»</w:t>
      </w:r>
      <w:r w:rsidRPr="000B737E">
        <w:rPr>
          <w:rFonts w:ascii="Georgia" w:eastAsia="Georgia" w:hAnsi="Georgia" w:cs="Georgia"/>
        </w:rPr>
        <w:t>,</w:t>
      </w:r>
      <w:r>
        <w:rPr>
          <w:rFonts w:ascii="Georgia" w:eastAsia="Georgia" w:hAnsi="Georgia" w:cs="Georgia"/>
          <w:i/>
        </w:rPr>
        <w:t xml:space="preserve"> </w:t>
      </w:r>
      <w:hyperlink r:id="rId21" w:history="1">
        <w:r w:rsidRPr="000B737E">
          <w:rPr>
            <w:rStyle w:val="Lienhypertexte"/>
            <w:rFonts w:ascii="Georgia" w:eastAsia="Georgia" w:hAnsi="Georgia" w:cs="Georgia"/>
            <w:i/>
          </w:rPr>
          <w:t>Ouest-France</w:t>
        </w:r>
      </w:hyperlink>
      <w:r w:rsidR="00EB4042">
        <w:rPr>
          <w:rFonts w:ascii="Georgia" w:eastAsia="Georgia" w:hAnsi="Georgia" w:cs="Georgia"/>
        </w:rPr>
        <w:t xml:space="preserve"> publie</w:t>
      </w:r>
      <w:r>
        <w:rPr>
          <w:rFonts w:ascii="Georgia" w:eastAsia="Georgia" w:hAnsi="Georgia" w:cs="Georgia"/>
        </w:rPr>
        <w:t xml:space="preserve"> le 9 mai, </w:t>
      </w:r>
      <w:r w:rsidR="007C3524">
        <w:rPr>
          <w:rFonts w:ascii="Georgia" w:eastAsia="Georgia" w:hAnsi="Georgia" w:cs="Georgia"/>
        </w:rPr>
        <w:t>le texte que l</w:t>
      </w:r>
      <w:r w:rsidR="6D8420E9" w:rsidRPr="4FE2AB6F">
        <w:rPr>
          <w:rFonts w:ascii="Georgia" w:eastAsia="Georgia" w:hAnsi="Georgia" w:cs="Georgia"/>
        </w:rPr>
        <w:t xml:space="preserve">es présidents et </w:t>
      </w:r>
      <w:r w:rsidR="27F33F49" w:rsidRPr="4FE2AB6F">
        <w:rPr>
          <w:rFonts w:ascii="Georgia" w:eastAsia="Georgia" w:hAnsi="Georgia" w:cs="Georgia"/>
        </w:rPr>
        <w:t xml:space="preserve">la </w:t>
      </w:r>
      <w:r w:rsidR="6D8420E9" w:rsidRPr="4FE2AB6F">
        <w:rPr>
          <w:rFonts w:ascii="Georgia" w:eastAsia="Georgia" w:hAnsi="Georgia" w:cs="Georgia"/>
        </w:rPr>
        <w:t xml:space="preserve">présidente des Parlements espagnol, français, italien et allemand dont </w:t>
      </w:r>
      <w:r>
        <w:rPr>
          <w:rFonts w:ascii="Georgia" w:eastAsia="Georgia" w:hAnsi="Georgia" w:cs="Georgia"/>
          <w:b/>
          <w:bCs/>
          <w:color w:val="339933"/>
        </w:rPr>
        <w:t>Wolfgang Schäuble</w:t>
      </w:r>
      <w:r w:rsidR="6D8420E9" w:rsidRPr="4FE2AB6F">
        <w:rPr>
          <w:rFonts w:ascii="Georgia" w:eastAsia="Georgia" w:hAnsi="Georgia" w:cs="Georgia"/>
        </w:rPr>
        <w:t>, membre associé étranger de l’Académie</w:t>
      </w:r>
      <w:r w:rsidR="652BAC48" w:rsidRPr="4FE2AB6F">
        <w:rPr>
          <w:rFonts w:ascii="Georgia" w:eastAsia="Georgia" w:hAnsi="Georgia" w:cs="Georgia"/>
        </w:rPr>
        <w:t>,</w:t>
      </w:r>
      <w:r w:rsidR="6D8420E9" w:rsidRPr="4FE2AB6F">
        <w:rPr>
          <w:rFonts w:ascii="Georgia" w:eastAsia="Georgia" w:hAnsi="Georgia" w:cs="Georgia"/>
        </w:rPr>
        <w:t xml:space="preserve"> </w:t>
      </w:r>
      <w:r w:rsidR="007C3524">
        <w:rPr>
          <w:rFonts w:ascii="Georgia" w:eastAsia="Georgia" w:hAnsi="Georgia" w:cs="Georgia"/>
        </w:rPr>
        <w:t xml:space="preserve">ont signé </w:t>
      </w:r>
      <w:r w:rsidR="00EB4042">
        <w:rPr>
          <w:rFonts w:ascii="Georgia" w:eastAsia="Georgia" w:hAnsi="Georgia" w:cs="Georgia"/>
        </w:rPr>
        <w:t>en faveur de l’Europe</w:t>
      </w:r>
      <w:r w:rsidR="6D8420E9" w:rsidRPr="4FE2AB6F">
        <w:rPr>
          <w:rFonts w:ascii="Georgia" w:eastAsia="Georgia" w:hAnsi="Georgia" w:cs="Georgia"/>
        </w:rPr>
        <w:t xml:space="preserve"> à l’occasion du soixante-dixième anniversaire du plan visionnaire de Robert Schuman, élaboré cinq ans seulement après la fin de la guerre, « </w:t>
      </w:r>
      <w:r w:rsidR="6D8420E9" w:rsidRPr="4FE2AB6F">
        <w:rPr>
          <w:rFonts w:ascii="Georgia" w:eastAsia="Georgia" w:hAnsi="Georgia" w:cs="Georgia"/>
          <w:i/>
          <w:iCs/>
        </w:rPr>
        <w:t>dans une situation bien plus sombre encore que celle que nous connaissons aujourd’hui</w:t>
      </w:r>
      <w:r w:rsidR="6D8420E9" w:rsidRPr="4FE2AB6F">
        <w:rPr>
          <w:rFonts w:ascii="Georgia" w:eastAsia="Georgia" w:hAnsi="Georgia" w:cs="Georgia"/>
        </w:rPr>
        <w:t xml:space="preserve"> </w:t>
      </w:r>
      <w:r w:rsidR="007C3524">
        <w:rPr>
          <w:rFonts w:ascii="Georgia" w:eastAsia="Georgia" w:hAnsi="Georgia" w:cs="Georgia"/>
        </w:rPr>
        <w:t> </w:t>
      </w:r>
      <w:r w:rsidR="6D8420E9" w:rsidRPr="000B737E">
        <w:rPr>
          <w:rFonts w:ascii="Georgia" w:eastAsia="Georgia" w:hAnsi="Georgia" w:cs="Georgia"/>
        </w:rPr>
        <w:t>».</w:t>
      </w:r>
      <w:r w:rsidR="6D8420E9" w:rsidRPr="4FE2AB6F">
        <w:rPr>
          <w:rFonts w:ascii="Georgia" w:eastAsia="Georgia" w:hAnsi="Georgia" w:cs="Georgia"/>
        </w:rPr>
        <w:t xml:space="preserve"> Ils soulignent que « </w:t>
      </w:r>
      <w:r w:rsidR="6D8420E9" w:rsidRPr="4FE2AB6F">
        <w:rPr>
          <w:rFonts w:ascii="Georgia" w:eastAsia="Georgia" w:hAnsi="Georgia" w:cs="Georgia"/>
          <w:i/>
          <w:iCs/>
        </w:rPr>
        <w:t>même dans un monde globalisé que la crise du Coronavirus aura complètement changé, aucune nation européenne n’existera par elle-même. L’Europe reste notre meilleur instrument pour nous affirmer efficacement en rassemblant nos capacités, et pour pouvoir ainsi façonner la réalité selon notre propre échelle de valeurs</w:t>
      </w:r>
      <w:r w:rsidR="6D8420E9" w:rsidRPr="6444C059">
        <w:rPr>
          <w:rFonts w:ascii="Georgia" w:eastAsia="Georgia" w:hAnsi="Georgia" w:cs="Georgia"/>
        </w:rPr>
        <w:t xml:space="preserve"> »</w:t>
      </w:r>
      <w:r w:rsidR="576199CF" w:rsidRPr="6444C059">
        <w:rPr>
          <w:rFonts w:ascii="Georgia" w:eastAsia="Georgia" w:hAnsi="Georgia" w:cs="Georgia"/>
        </w:rPr>
        <w:t>.</w:t>
      </w:r>
      <w:r w:rsidR="6D8420E9" w:rsidRPr="4FE2AB6F">
        <w:rPr>
          <w:rFonts w:ascii="Georgia" w:eastAsia="Georgia" w:hAnsi="Georgia" w:cs="Georgia"/>
        </w:rPr>
        <w:t xml:space="preserve"> Pour que le processus d’intégration européen soit effectif, il requiert que « </w:t>
      </w:r>
      <w:r w:rsidR="6D8420E9" w:rsidRPr="4FE2AB6F">
        <w:rPr>
          <w:rFonts w:ascii="Georgia" w:eastAsia="Georgia" w:hAnsi="Georgia" w:cs="Georgia"/>
          <w:i/>
          <w:iCs/>
        </w:rPr>
        <w:t>nous soyons toujours capables de nous mettre à la place de l’autre, d’intégrer sa perspective</w:t>
      </w:r>
      <w:r w:rsidR="6D8420E9" w:rsidRPr="4FE2AB6F">
        <w:rPr>
          <w:rFonts w:ascii="Georgia" w:eastAsia="Georgia" w:hAnsi="Georgia" w:cs="Georgia"/>
        </w:rPr>
        <w:t>. » Rappelant le rôle des parlements nationaux comme interface entre les population</w:t>
      </w:r>
      <w:r w:rsidR="00EB4042">
        <w:rPr>
          <w:rFonts w:ascii="Georgia" w:eastAsia="Georgia" w:hAnsi="Georgia" w:cs="Georgia"/>
        </w:rPr>
        <w:t>s</w:t>
      </w:r>
      <w:r w:rsidR="6D8420E9" w:rsidRPr="4FE2AB6F">
        <w:rPr>
          <w:rFonts w:ascii="Georgia" w:eastAsia="Georgia" w:hAnsi="Georgia" w:cs="Georgia"/>
        </w:rPr>
        <w:t xml:space="preserve"> et les institutions européennes, ils appellent à « </w:t>
      </w:r>
      <w:r w:rsidR="6D8420E9" w:rsidRPr="4FE2AB6F">
        <w:rPr>
          <w:rFonts w:ascii="Georgia" w:eastAsia="Georgia" w:hAnsi="Georgia" w:cs="Georgia"/>
          <w:i/>
          <w:iCs/>
        </w:rPr>
        <w:t>une Europe solidaire et démocratique, qui peut discuter en son sein, mais qui plus jamais ne se laissera divise</w:t>
      </w:r>
      <w:r w:rsidR="6D8420E9" w:rsidRPr="000B737E">
        <w:rPr>
          <w:rFonts w:ascii="Georgia" w:eastAsia="Georgia" w:hAnsi="Georgia" w:cs="Georgia"/>
          <w:i/>
          <w:iCs/>
        </w:rPr>
        <w:t>r</w:t>
      </w:r>
      <w:r w:rsidR="6D8420E9" w:rsidRPr="000B737E">
        <w:rPr>
          <w:rFonts w:ascii="Georgia" w:eastAsia="Georgia" w:hAnsi="Georgia" w:cs="Georgia"/>
          <w:i/>
        </w:rPr>
        <w:t>.</w:t>
      </w:r>
      <w:r w:rsidR="6D8420E9" w:rsidRPr="000B737E">
        <w:rPr>
          <w:rFonts w:ascii="Georgia" w:eastAsia="Georgia" w:hAnsi="Georgia" w:cs="Georgia"/>
        </w:rPr>
        <w:t>»</w:t>
      </w:r>
      <w:r w:rsidR="6D8420E9" w:rsidRPr="4FE2AB6F">
        <w:rPr>
          <w:rFonts w:ascii="Georgia" w:eastAsia="Georgia" w:hAnsi="Georgia" w:cs="Georgia"/>
          <w:color w:val="444444"/>
        </w:rPr>
        <w:t xml:space="preserve"> </w:t>
      </w:r>
      <w:r>
        <w:rPr>
          <w:rFonts w:ascii="Georgia" w:eastAsia="Georgia" w:hAnsi="Georgia" w:cs="Georgia"/>
        </w:rPr>
        <w:t xml:space="preserve">Texte signé par </w:t>
      </w:r>
      <w:r w:rsidR="6D8420E9" w:rsidRPr="4FE2AB6F">
        <w:rPr>
          <w:rFonts w:ascii="Georgia" w:eastAsia="Georgia" w:hAnsi="Georgia" w:cs="Georgia"/>
        </w:rPr>
        <w:t>Meritxell Batet, présidente du Congrès des députés en Espagne, R</w:t>
      </w:r>
      <w:r>
        <w:rPr>
          <w:rFonts w:ascii="Georgia" w:eastAsia="Georgia" w:hAnsi="Georgia" w:cs="Georgia"/>
        </w:rPr>
        <w:t>ichard Ferrand, président de l’A</w:t>
      </w:r>
      <w:r w:rsidR="6D8420E9" w:rsidRPr="4FE2AB6F">
        <w:rPr>
          <w:rFonts w:ascii="Georgia" w:eastAsia="Georgia" w:hAnsi="Georgia" w:cs="Georgia"/>
        </w:rPr>
        <w:t xml:space="preserve">ssemblée nationale </w:t>
      </w:r>
      <w:r w:rsidR="11B0C25E" w:rsidRPr="4FE2AB6F">
        <w:rPr>
          <w:rFonts w:ascii="Georgia" w:eastAsia="Georgia" w:hAnsi="Georgia" w:cs="Georgia"/>
        </w:rPr>
        <w:t>française</w:t>
      </w:r>
      <w:r w:rsidR="6D8420E9" w:rsidRPr="4FE2AB6F">
        <w:rPr>
          <w:rFonts w:ascii="Georgia" w:eastAsia="Georgia" w:hAnsi="Georgia" w:cs="Georgia"/>
        </w:rPr>
        <w:t>, Roberto Tico, président de la Chambre des députés en Italie et Wolfgang Schäuble, président du Bundestag allemand</w:t>
      </w:r>
      <w:r w:rsidR="53F322F7" w:rsidRPr="4FE2AB6F">
        <w:rPr>
          <w:rFonts w:ascii="Georgia" w:eastAsia="Georgia" w:hAnsi="Georgia" w:cs="Georgia"/>
        </w:rPr>
        <w:t>.</w:t>
      </w:r>
    </w:p>
    <w:p w14:paraId="4168DB7C" w14:textId="4D5E0851" w:rsidR="00CC357C" w:rsidRPr="000B737E" w:rsidRDefault="00B00F55" w:rsidP="4FE2AB6F">
      <w:pPr>
        <w:spacing w:line="276" w:lineRule="auto"/>
        <w:jc w:val="right"/>
        <w:rPr>
          <w:rStyle w:val="Lienhypertexte"/>
          <w:rFonts w:ascii="Georgia" w:eastAsia="Georgia" w:hAnsi="Georgia" w:cs="Georgia"/>
        </w:rPr>
      </w:pPr>
      <w:r w:rsidRPr="005F4164">
        <w:rPr>
          <w:rFonts w:ascii="Symbol" w:eastAsia="Symbol" w:hAnsi="Symbol" w:cs="Symbol"/>
          <w:color w:val="008A17"/>
        </w:rPr>
        <w:t></w:t>
      </w:r>
      <w:r w:rsidR="00CC357C" w:rsidRPr="4FE2AB6F">
        <w:rPr>
          <w:rFonts w:ascii="Georgia" w:hAnsi="Georgia"/>
          <w:b/>
          <w:bCs/>
        </w:rPr>
        <w:t xml:space="preserve"> </w:t>
      </w:r>
      <w:r w:rsidR="0015709C">
        <w:rPr>
          <w:rFonts w:ascii="Georgia" w:eastAsia="Georgia" w:hAnsi="Georgia" w:cs="Georgia"/>
        </w:rPr>
        <w:t>Entretien à</w:t>
      </w:r>
      <w:r w:rsidR="00CC357C" w:rsidRPr="4FE2AB6F">
        <w:rPr>
          <w:rFonts w:ascii="Georgia" w:eastAsia="Georgia" w:hAnsi="Georgia" w:cs="Georgia"/>
        </w:rPr>
        <w:t xml:space="preserve"> retrouver sur le site </w:t>
      </w:r>
      <w:r w:rsidR="32C17382" w:rsidRPr="4FE2AB6F">
        <w:rPr>
          <w:rFonts w:ascii="Georgia" w:eastAsia="Georgia" w:hAnsi="Georgia" w:cs="Georgia"/>
        </w:rPr>
        <w:t xml:space="preserve">de </w:t>
      </w:r>
      <w:r w:rsidR="000B737E">
        <w:rPr>
          <w:rFonts w:ascii="Georgia" w:eastAsia="Georgia" w:hAnsi="Georgia" w:cs="Georgia"/>
          <w:i/>
          <w:iCs/>
        </w:rPr>
        <w:fldChar w:fldCharType="begin"/>
      </w:r>
      <w:r w:rsidR="000B737E">
        <w:rPr>
          <w:rFonts w:ascii="Georgia" w:eastAsia="Georgia" w:hAnsi="Georgia" w:cs="Georgia"/>
          <w:i/>
          <w:iCs/>
        </w:rPr>
        <w:instrText xml:space="preserve"> HYPERLINK "https://www.ouest-france.fr/reflexion/point-de-vue/point-de-vue-la-fin-de-la-guerre-et-la-journee-de-l-europe-6830026" </w:instrText>
      </w:r>
      <w:r w:rsidR="000B737E">
        <w:rPr>
          <w:rFonts w:ascii="Georgia" w:eastAsia="Georgia" w:hAnsi="Georgia" w:cs="Georgia"/>
          <w:i/>
          <w:iCs/>
        </w:rPr>
        <w:fldChar w:fldCharType="separate"/>
      </w:r>
      <w:r w:rsidR="0015709C">
        <w:rPr>
          <w:rStyle w:val="Lienhypertexte"/>
          <w:rFonts w:ascii="Georgia" w:eastAsia="Georgia" w:hAnsi="Georgia" w:cs="Georgia"/>
          <w:i/>
          <w:iCs/>
        </w:rPr>
        <w:t>Ouest-</w:t>
      </w:r>
      <w:r w:rsidR="32C17382" w:rsidRPr="000B737E">
        <w:rPr>
          <w:rStyle w:val="Lienhypertexte"/>
          <w:rFonts w:ascii="Georgia" w:eastAsia="Georgia" w:hAnsi="Georgia" w:cs="Georgia"/>
          <w:i/>
          <w:iCs/>
        </w:rPr>
        <w:t>France</w:t>
      </w:r>
    </w:p>
    <w:p w14:paraId="175BB5AC" w14:textId="77777777" w:rsidR="00EB4042" w:rsidRPr="00EB4042" w:rsidRDefault="000B737E" w:rsidP="00EB4042">
      <w:pPr>
        <w:pStyle w:val="CorpsB"/>
        <w:shd w:val="clear" w:color="auto" w:fill="FFFFFF"/>
        <w:spacing w:line="276" w:lineRule="auto"/>
        <w:rPr>
          <w:i/>
          <w:iCs/>
          <w:color w:val="auto"/>
          <w:sz w:val="16"/>
          <w:szCs w:val="16"/>
          <w:bdr w:val="none" w:sz="0" w:space="0" w:color="auto"/>
        </w:rPr>
      </w:pPr>
      <w:r>
        <w:rPr>
          <w:i/>
          <w:iCs/>
          <w:color w:val="auto"/>
          <w:sz w:val="24"/>
          <w:szCs w:val="24"/>
          <w:bdr w:val="none" w:sz="0" w:space="0" w:color="auto"/>
        </w:rPr>
        <w:fldChar w:fldCharType="end"/>
      </w:r>
    </w:p>
    <w:p w14:paraId="6009204B" w14:textId="2720E694" w:rsidR="003F4F0A" w:rsidRPr="00EB4042" w:rsidRDefault="00171B57" w:rsidP="00EB4042">
      <w:pPr>
        <w:pStyle w:val="CorpsB"/>
        <w:shd w:val="clear" w:color="auto" w:fill="FFFFFF"/>
        <w:spacing w:line="276" w:lineRule="auto"/>
        <w:rPr>
          <w:bCs/>
          <w:i/>
          <w:iCs/>
          <w:color w:val="339933"/>
          <w:sz w:val="24"/>
          <w:szCs w:val="24"/>
          <w:u w:color="339933"/>
        </w:rPr>
      </w:pPr>
      <w:r w:rsidRPr="00171B57">
        <w:rPr>
          <w:bCs/>
          <w:iCs/>
          <w:color w:val="auto"/>
          <w:sz w:val="24"/>
          <w:szCs w:val="24"/>
          <w:u w:color="339933"/>
        </w:rPr>
        <w:t xml:space="preserve">Dans </w:t>
      </w:r>
      <w:r w:rsidRPr="00171B57">
        <w:rPr>
          <w:bCs/>
          <w:color w:val="auto"/>
          <w:sz w:val="24"/>
          <w:szCs w:val="24"/>
        </w:rPr>
        <w:t xml:space="preserve">un entretien au </w:t>
      </w:r>
      <w:r w:rsidR="00F05B90">
        <w:rPr>
          <w:bCs/>
          <w:i/>
          <w:color w:val="auto"/>
          <w:sz w:val="24"/>
          <w:szCs w:val="24"/>
        </w:rPr>
        <w:t>Monde</w:t>
      </w:r>
      <w:r w:rsidRPr="00171B57">
        <w:rPr>
          <w:bCs/>
          <w:color w:val="auto"/>
          <w:sz w:val="24"/>
          <w:szCs w:val="24"/>
        </w:rPr>
        <w:t xml:space="preserve"> publié </w:t>
      </w:r>
      <w:r w:rsidR="00F05B90">
        <w:rPr>
          <w:bCs/>
          <w:color w:val="auto"/>
          <w:sz w:val="24"/>
          <w:szCs w:val="24"/>
        </w:rPr>
        <w:t>lundi</w:t>
      </w:r>
      <w:r w:rsidRPr="00171B57">
        <w:rPr>
          <w:bCs/>
          <w:color w:val="auto"/>
          <w:sz w:val="24"/>
          <w:szCs w:val="24"/>
        </w:rPr>
        <w:t xml:space="preserve"> 11 mai, </w:t>
      </w:r>
      <w:r w:rsidR="003F4F0A" w:rsidRPr="00171B57">
        <w:rPr>
          <w:color w:val="auto"/>
          <w:sz w:val="24"/>
          <w:szCs w:val="24"/>
        </w:rPr>
        <w:t>« </w:t>
      </w:r>
      <w:r w:rsidR="003F4F0A" w:rsidRPr="00F05B90">
        <w:rPr>
          <w:b/>
          <w:i/>
          <w:color w:val="auto"/>
          <w:sz w:val="24"/>
          <w:szCs w:val="24"/>
        </w:rPr>
        <w:t>Nous devons faire vivre chaque jour le rêve républicain</w:t>
      </w:r>
      <w:r w:rsidR="003F4F0A">
        <w:rPr>
          <w:b/>
          <w:bCs/>
          <w:sz w:val="24"/>
          <w:szCs w:val="24"/>
        </w:rPr>
        <w:t> </w:t>
      </w:r>
      <w:r w:rsidR="003F4F0A" w:rsidRPr="00EB4042">
        <w:rPr>
          <w:bCs/>
          <w:sz w:val="24"/>
          <w:szCs w:val="24"/>
        </w:rPr>
        <w:t xml:space="preserve">», </w:t>
      </w:r>
      <w:r w:rsidRPr="00EB4042">
        <w:rPr>
          <w:bCs/>
          <w:sz w:val="24"/>
          <w:szCs w:val="24"/>
        </w:rPr>
        <w:t xml:space="preserve">le grand rabbin </w:t>
      </w:r>
      <w:r w:rsidRPr="0015709C">
        <w:rPr>
          <w:b/>
          <w:bCs/>
          <w:color w:val="339933"/>
          <w:sz w:val="24"/>
          <w:szCs w:val="24"/>
        </w:rPr>
        <w:t>Haïm Korsia</w:t>
      </w:r>
      <w:r w:rsidR="003F4F0A" w:rsidRPr="00F05B90">
        <w:rPr>
          <w:bCs/>
          <w:color w:val="auto"/>
          <w:sz w:val="24"/>
          <w:szCs w:val="24"/>
        </w:rPr>
        <w:t xml:space="preserve">, </w:t>
      </w:r>
      <w:r w:rsidR="00F05B90" w:rsidRPr="00F05B90">
        <w:rPr>
          <w:bCs/>
          <w:color w:val="auto"/>
          <w:sz w:val="24"/>
          <w:szCs w:val="24"/>
        </w:rPr>
        <w:t>auteur de</w:t>
      </w:r>
      <w:r w:rsidR="003F4F0A" w:rsidRPr="00EB4042">
        <w:rPr>
          <w:bCs/>
          <w:sz w:val="24"/>
          <w:szCs w:val="24"/>
        </w:rPr>
        <w:t xml:space="preserve"> </w:t>
      </w:r>
      <w:r w:rsidR="003F4F0A" w:rsidRPr="00EB4042">
        <w:rPr>
          <w:bCs/>
          <w:i/>
          <w:sz w:val="24"/>
          <w:szCs w:val="24"/>
        </w:rPr>
        <w:t>Réinventer les aurores</w:t>
      </w:r>
      <w:r w:rsidR="003F4F0A" w:rsidRPr="00EB4042">
        <w:rPr>
          <w:bCs/>
          <w:sz w:val="24"/>
          <w:szCs w:val="24"/>
        </w:rPr>
        <w:t xml:space="preserve"> (Fayard, février 2020), invite à concilier l’action et le rêve, </w:t>
      </w:r>
      <w:r w:rsidR="00EB4042" w:rsidRPr="00EB4042">
        <w:rPr>
          <w:bCs/>
          <w:sz w:val="24"/>
          <w:szCs w:val="24"/>
        </w:rPr>
        <w:t>en s’inspirant d</w:t>
      </w:r>
      <w:r w:rsidR="0015709C">
        <w:rPr>
          <w:bCs/>
          <w:sz w:val="24"/>
          <w:szCs w:val="24"/>
        </w:rPr>
        <w:t xml:space="preserve">es poètes : </w:t>
      </w:r>
      <w:r w:rsidR="00EB4042" w:rsidRPr="00EB4042">
        <w:rPr>
          <w:bCs/>
          <w:sz w:val="24"/>
          <w:szCs w:val="24"/>
        </w:rPr>
        <w:t xml:space="preserve">Apollinaire et son </w:t>
      </w:r>
      <w:r w:rsidR="003F4F0A" w:rsidRPr="00EB4042">
        <w:rPr>
          <w:bCs/>
          <w:color w:val="auto"/>
          <w:sz w:val="24"/>
          <w:szCs w:val="24"/>
        </w:rPr>
        <w:t>«</w:t>
      </w:r>
      <w:r w:rsidR="003F4F0A" w:rsidRPr="00EB4042">
        <w:rPr>
          <w:bCs/>
          <w:i/>
          <w:color w:val="auto"/>
          <w:sz w:val="24"/>
          <w:szCs w:val="24"/>
        </w:rPr>
        <w:t xml:space="preserve"> Rallumer les étoiles</w:t>
      </w:r>
      <w:r w:rsidR="003F4F0A" w:rsidRPr="00EB4042">
        <w:rPr>
          <w:bCs/>
          <w:color w:val="auto"/>
          <w:sz w:val="24"/>
          <w:szCs w:val="24"/>
        </w:rPr>
        <w:t> »</w:t>
      </w:r>
      <w:r w:rsidR="0015709C">
        <w:rPr>
          <w:bCs/>
          <w:sz w:val="24"/>
          <w:szCs w:val="24"/>
        </w:rPr>
        <w:t>, Max-Pol Foucher</w:t>
      </w:r>
      <w:r w:rsidR="00F05B90">
        <w:rPr>
          <w:bCs/>
          <w:sz w:val="24"/>
          <w:szCs w:val="24"/>
        </w:rPr>
        <w:t xml:space="preserve"> qui écrit</w:t>
      </w:r>
      <w:r w:rsidR="0015709C">
        <w:rPr>
          <w:bCs/>
          <w:sz w:val="24"/>
          <w:szCs w:val="24"/>
        </w:rPr>
        <w:t xml:space="preserve"> </w:t>
      </w:r>
      <w:r w:rsidR="00EB4042" w:rsidRPr="00EB4042">
        <w:rPr>
          <w:bCs/>
          <w:sz w:val="24"/>
          <w:szCs w:val="24"/>
        </w:rPr>
        <w:t xml:space="preserve">: </w:t>
      </w:r>
      <w:r w:rsidR="003F4F0A" w:rsidRPr="00EB4042">
        <w:rPr>
          <w:rStyle w:val="Accentuation"/>
          <w:color w:val="auto"/>
          <w:sz w:val="24"/>
          <w:szCs w:val="24"/>
        </w:rPr>
        <w:t>« Le chemin le plus direct du point A au point B, ce n’est pas la ligne droite, c’est le songe. »</w:t>
      </w:r>
      <w:r w:rsidR="003F4F0A" w:rsidRPr="00EB4042">
        <w:rPr>
          <w:color w:val="auto"/>
          <w:sz w:val="24"/>
          <w:szCs w:val="24"/>
          <w:shd w:val="clear" w:color="auto" w:fill="FFFFFF"/>
        </w:rPr>
        <w:t xml:space="preserve"> </w:t>
      </w:r>
    </w:p>
    <w:p w14:paraId="0A602640" w14:textId="05C8D89B" w:rsidR="00171B57" w:rsidRDefault="00171B57" w:rsidP="00171B57">
      <w:pPr>
        <w:pStyle w:val="CorpsB"/>
        <w:shd w:val="clear" w:color="auto" w:fill="FFFFFF"/>
        <w:spacing w:line="276" w:lineRule="auto"/>
        <w:jc w:val="right"/>
        <w:rPr>
          <w:rStyle w:val="Lienhypertexte"/>
          <w:bCs/>
          <w:i/>
          <w:sz w:val="24"/>
          <w:szCs w:val="24"/>
        </w:rPr>
      </w:pPr>
      <w:r w:rsidRPr="005F4164">
        <w:rPr>
          <w:rFonts w:ascii="Symbol" w:eastAsia="Symbol" w:hAnsi="Symbol" w:cs="Symbol"/>
          <w:color w:val="008A17"/>
        </w:rPr>
        <w:t></w:t>
      </w:r>
      <w:r w:rsidRPr="4FE2AB6F">
        <w:rPr>
          <w:b/>
          <w:bCs/>
        </w:rPr>
        <w:t xml:space="preserve"> </w:t>
      </w:r>
      <w:r>
        <w:rPr>
          <w:b/>
          <w:bCs/>
        </w:rPr>
        <w:t xml:space="preserve"> </w:t>
      </w:r>
      <w:r w:rsidRPr="003F4F0A">
        <w:rPr>
          <w:bCs/>
          <w:sz w:val="24"/>
          <w:szCs w:val="24"/>
        </w:rPr>
        <w:t xml:space="preserve">Entretien à </w:t>
      </w:r>
      <w:r w:rsidRPr="00171B57">
        <w:rPr>
          <w:bCs/>
          <w:color w:val="auto"/>
          <w:sz w:val="24"/>
          <w:szCs w:val="24"/>
        </w:rPr>
        <w:t xml:space="preserve">retrouver sur le site du </w:t>
      </w:r>
      <w:hyperlink r:id="rId22" w:history="1">
        <w:r w:rsidRPr="00171B57">
          <w:rPr>
            <w:rStyle w:val="Lienhypertexte"/>
            <w:bCs/>
            <w:i/>
            <w:sz w:val="24"/>
            <w:szCs w:val="24"/>
          </w:rPr>
          <w:t>Monde</w:t>
        </w:r>
      </w:hyperlink>
    </w:p>
    <w:p w14:paraId="052A5B00" w14:textId="77777777" w:rsidR="00F05B90" w:rsidRPr="00F05B90" w:rsidRDefault="00F05B90" w:rsidP="00171B57">
      <w:pPr>
        <w:pStyle w:val="CorpsB"/>
        <w:shd w:val="clear" w:color="auto" w:fill="FFFFFF"/>
        <w:spacing w:line="276" w:lineRule="auto"/>
        <w:jc w:val="right"/>
        <w:rPr>
          <w:rStyle w:val="Lienhypertexte"/>
          <w:bCs/>
          <w:i/>
          <w:sz w:val="10"/>
          <w:szCs w:val="10"/>
        </w:rPr>
      </w:pPr>
    </w:p>
    <w:p w14:paraId="1147610E" w14:textId="7F007CA3" w:rsidR="00F05B90" w:rsidRDefault="00F05B90" w:rsidP="00F05B90">
      <w:pPr>
        <w:pStyle w:val="CorpsB"/>
        <w:shd w:val="clear" w:color="auto" w:fill="FFFFFF"/>
        <w:spacing w:line="276" w:lineRule="auto"/>
        <w:jc w:val="left"/>
        <w:rPr>
          <w:bCs/>
          <w:iCs/>
          <w:color w:val="auto"/>
          <w:sz w:val="24"/>
          <w:szCs w:val="24"/>
          <w:u w:color="339933"/>
        </w:rPr>
      </w:pPr>
      <w:r>
        <w:rPr>
          <w:b/>
          <w:bCs/>
          <w:iCs/>
          <w:color w:val="339933"/>
          <w:sz w:val="24"/>
          <w:szCs w:val="24"/>
          <w:u w:color="339933"/>
        </w:rPr>
        <w:t xml:space="preserve">Mireille Delmas-Marty </w:t>
      </w:r>
      <w:r w:rsidRPr="00F05B90">
        <w:rPr>
          <w:bCs/>
          <w:iCs/>
          <w:color w:val="auto"/>
          <w:sz w:val="24"/>
          <w:szCs w:val="24"/>
          <w:u w:color="339933"/>
        </w:rPr>
        <w:t xml:space="preserve">est l’invitée de </w:t>
      </w:r>
      <w:r>
        <w:rPr>
          <w:bCs/>
          <w:iCs/>
          <w:color w:val="auto"/>
          <w:sz w:val="24"/>
          <w:szCs w:val="24"/>
          <w:u w:color="339933"/>
        </w:rPr>
        <w:t xml:space="preserve">« L’Heure bleue » </w:t>
      </w:r>
      <w:r w:rsidRPr="00F05B90">
        <w:rPr>
          <w:bCs/>
          <w:iCs/>
          <w:color w:val="auto"/>
          <w:sz w:val="24"/>
          <w:szCs w:val="24"/>
          <w:u w:color="339933"/>
        </w:rPr>
        <w:t xml:space="preserve">sur </w:t>
      </w:r>
      <w:hyperlink r:id="rId23" w:history="1">
        <w:r w:rsidRPr="00F05B90">
          <w:rPr>
            <w:rStyle w:val="Lienhypertexte"/>
            <w:bCs/>
            <w:i/>
            <w:iCs/>
            <w:sz w:val="24"/>
            <w:szCs w:val="24"/>
            <w:u w:color="339933"/>
          </w:rPr>
          <w:t>France-Inter</w:t>
        </w:r>
      </w:hyperlink>
      <w:r w:rsidRPr="00F05B90">
        <w:rPr>
          <w:bCs/>
          <w:iCs/>
          <w:color w:val="auto"/>
          <w:sz w:val="24"/>
          <w:szCs w:val="24"/>
          <w:u w:color="339933"/>
        </w:rPr>
        <w:t xml:space="preserve"> mercredi 13 mai</w:t>
      </w:r>
      <w:r w:rsidR="00EC0CB9">
        <w:rPr>
          <w:bCs/>
          <w:iCs/>
          <w:color w:val="auto"/>
          <w:sz w:val="24"/>
          <w:szCs w:val="24"/>
          <w:u w:color="339933"/>
        </w:rPr>
        <w:t xml:space="preserve"> à 20h</w:t>
      </w:r>
      <w:r w:rsidR="00F317B7">
        <w:rPr>
          <w:bCs/>
          <w:iCs/>
          <w:color w:val="auto"/>
          <w:sz w:val="24"/>
          <w:szCs w:val="24"/>
          <w:u w:color="339933"/>
        </w:rPr>
        <w:t> :</w:t>
      </w:r>
      <w:r>
        <w:rPr>
          <w:bCs/>
          <w:iCs/>
          <w:color w:val="auto"/>
          <w:sz w:val="24"/>
          <w:szCs w:val="24"/>
          <w:u w:color="339933"/>
        </w:rPr>
        <w:t xml:space="preserve"> nous y reviendrons dans la </w:t>
      </w:r>
      <w:r w:rsidRPr="00F05B90">
        <w:rPr>
          <w:bCs/>
          <w:i/>
          <w:iCs/>
          <w:color w:val="auto"/>
          <w:sz w:val="24"/>
          <w:szCs w:val="24"/>
          <w:u w:color="339933"/>
        </w:rPr>
        <w:t xml:space="preserve">Lettre </w:t>
      </w:r>
      <w:r>
        <w:rPr>
          <w:bCs/>
          <w:iCs/>
          <w:color w:val="auto"/>
          <w:sz w:val="24"/>
          <w:szCs w:val="24"/>
          <w:u w:color="339933"/>
        </w:rPr>
        <w:t>752.</w:t>
      </w:r>
    </w:p>
    <w:p w14:paraId="0F41E86B" w14:textId="21B32560" w:rsidR="00171B57" w:rsidRDefault="00171B57" w:rsidP="00EB4042">
      <w:pPr>
        <w:pStyle w:val="CorpsB"/>
        <w:shd w:val="clear" w:color="auto" w:fill="FFFFFF"/>
        <w:spacing w:line="276" w:lineRule="auto"/>
        <w:rPr>
          <w:b/>
          <w:bCs/>
          <w:i/>
          <w:iCs/>
          <w:color w:val="339933"/>
          <w:sz w:val="24"/>
          <w:szCs w:val="24"/>
          <w:u w:color="339933"/>
        </w:rPr>
      </w:pPr>
    </w:p>
    <w:p w14:paraId="5526C338" w14:textId="493896C0" w:rsidR="00715C1B" w:rsidRPr="005F4164" w:rsidRDefault="00D35009" w:rsidP="00F127F6">
      <w:pPr>
        <w:pStyle w:val="CorpsB"/>
        <w:shd w:val="clear" w:color="auto" w:fill="FFFFFF"/>
        <w:spacing w:line="276" w:lineRule="auto"/>
        <w:jc w:val="center"/>
        <w:rPr>
          <w:b/>
          <w:bCs/>
          <w:i/>
          <w:iCs/>
          <w:color w:val="339933"/>
          <w:sz w:val="24"/>
          <w:szCs w:val="24"/>
          <w:u w:color="339933"/>
        </w:rPr>
      </w:pPr>
      <w:r w:rsidRPr="005F4164">
        <w:rPr>
          <w:b/>
          <w:bCs/>
          <w:i/>
          <w:iCs/>
          <w:color w:val="339933"/>
          <w:sz w:val="24"/>
          <w:szCs w:val="24"/>
          <w:u w:color="339933"/>
        </w:rPr>
        <w:t xml:space="preserve">A écouter et réécouter </w:t>
      </w:r>
    </w:p>
    <w:p w14:paraId="51B40C22" w14:textId="77777777" w:rsidR="00C34CF8" w:rsidRPr="00B00F55" w:rsidRDefault="00C34CF8" w:rsidP="002937D7">
      <w:pPr>
        <w:spacing w:line="276" w:lineRule="auto"/>
        <w:rPr>
          <w:rStyle w:val="Lienhypertexte"/>
          <w:rFonts w:ascii="Georgia" w:hAnsi="Georgia"/>
          <w:sz w:val="16"/>
          <w:szCs w:val="16"/>
        </w:rPr>
      </w:pPr>
    </w:p>
    <w:p w14:paraId="5310E0F7" w14:textId="7CAEAF87" w:rsidR="00C70990" w:rsidRDefault="007C3524" w:rsidP="4AB6935B">
      <w:pPr>
        <w:spacing w:line="276" w:lineRule="auto"/>
        <w:jc w:val="both"/>
        <w:rPr>
          <w:rFonts w:ascii="Georgia" w:hAnsi="Georgia"/>
          <w:shd w:val="clear" w:color="auto" w:fill="FFFFFF"/>
        </w:rPr>
      </w:pPr>
      <w:r>
        <w:rPr>
          <w:rStyle w:val="Lienhypertexte"/>
          <w:rFonts w:ascii="Georgia" w:hAnsi="Georgia"/>
          <w:u w:val="none"/>
        </w:rPr>
        <w:t>« </w:t>
      </w:r>
      <w:r w:rsidRPr="4AB6935B">
        <w:rPr>
          <w:rStyle w:val="Lienhypertexte"/>
          <w:rFonts w:ascii="Georgia" w:hAnsi="Georgia"/>
          <w:b/>
          <w:bCs/>
          <w:i/>
          <w:iCs/>
          <w:u w:val="none"/>
        </w:rPr>
        <w:t>Et si la crise sanitaire était l’occasion d’en finir avec le baccalauréat ?</w:t>
      </w:r>
      <w:r>
        <w:rPr>
          <w:rStyle w:val="Lienhypertexte"/>
          <w:rFonts w:ascii="Georgia" w:hAnsi="Georgia"/>
          <w:u w:val="none"/>
        </w:rPr>
        <w:t> » s’interroge</w:t>
      </w:r>
      <w:r w:rsidRPr="007C3524">
        <w:rPr>
          <w:rFonts w:ascii="Georgia" w:eastAsia="Georgia" w:hAnsi="Georgia" w:cs="Georgia"/>
          <w:b/>
          <w:bCs/>
          <w:color w:val="339933"/>
        </w:rPr>
        <w:t xml:space="preserve"> </w:t>
      </w:r>
      <w:r w:rsidRPr="4AB6935B">
        <w:rPr>
          <w:rFonts w:ascii="Georgia" w:eastAsia="Georgia" w:hAnsi="Georgia" w:cs="Georgia"/>
        </w:rPr>
        <w:t>ou plutôt répond</w:t>
      </w:r>
      <w:r w:rsidR="00C70990">
        <w:rPr>
          <w:rFonts w:ascii="Georgia" w:eastAsia="Georgia" w:hAnsi="Georgia" w:cs="Georgia"/>
          <w:b/>
          <w:bCs/>
        </w:rPr>
        <w:t xml:space="preserve"> </w:t>
      </w:r>
      <w:r>
        <w:rPr>
          <w:rFonts w:ascii="Georgia" w:eastAsia="Georgia" w:hAnsi="Georgia" w:cs="Georgia"/>
          <w:b/>
          <w:bCs/>
          <w:color w:val="339933"/>
        </w:rPr>
        <w:t xml:space="preserve">Jean-Robert Pitte </w:t>
      </w:r>
      <w:r w:rsidRPr="4AB6935B">
        <w:rPr>
          <w:rFonts w:ascii="Georgia" w:eastAsia="Georgia" w:hAnsi="Georgia" w:cs="Georgia"/>
        </w:rPr>
        <w:t xml:space="preserve">dans un entretien à </w:t>
      </w:r>
      <w:r>
        <w:rPr>
          <w:rStyle w:val="Lienhypertexte"/>
          <w:rFonts w:ascii="Georgia" w:hAnsi="Georgia"/>
          <w:u w:val="none"/>
        </w:rPr>
        <w:t>«Affinités électives » publié le 7 mai 2020</w:t>
      </w:r>
      <w:r w:rsidR="00C70990">
        <w:rPr>
          <w:rStyle w:val="Lienhypertexte"/>
          <w:rFonts w:ascii="Georgia" w:hAnsi="Georgia"/>
          <w:u w:val="none"/>
        </w:rPr>
        <w:t>, qui fait écho à l’article publié par l’Institut de l’entreprise. Loin</w:t>
      </w:r>
      <w:r w:rsidR="00C70990" w:rsidRPr="4AB6935B">
        <w:rPr>
          <w:rFonts w:ascii="Georgia" w:hAnsi="Georgia"/>
          <w:shd w:val="clear" w:color="auto" w:fill="FFFFFF"/>
        </w:rPr>
        <w:t xml:space="preserve"> d’être provocatrice, sa proposition s’appuie sur une profonde réflexion entamée à la tête de l’Université Paris-Sorbonne et en tant que délégué à l’information et à l’orientation auprès du Premier ministre de 2010 à 2014. </w:t>
      </w:r>
      <w:r w:rsidR="00EB4042" w:rsidRPr="4AB6935B">
        <w:rPr>
          <w:rFonts w:ascii="Georgia" w:hAnsi="Georgia"/>
          <w:shd w:val="clear" w:color="auto" w:fill="FFFFFF"/>
        </w:rPr>
        <w:t>Il</w:t>
      </w:r>
      <w:r w:rsidR="00C70990" w:rsidRPr="4AB6935B">
        <w:rPr>
          <w:rFonts w:ascii="Georgia" w:hAnsi="Georgia"/>
          <w:shd w:val="clear" w:color="auto" w:fill="FFFFFF"/>
        </w:rPr>
        <w:t xml:space="preserve"> ne se contente pas de dresser l’acte d’accusation d’un diplôme qui, devenu “</w:t>
      </w:r>
      <w:r w:rsidR="00C70990" w:rsidRPr="4AB6935B">
        <w:rPr>
          <w:rFonts w:ascii="Georgia" w:hAnsi="Georgia"/>
          <w:i/>
          <w:iCs/>
          <w:shd w:val="clear" w:color="auto" w:fill="FFFFFF"/>
        </w:rPr>
        <w:t>chiffon de papier</w:t>
      </w:r>
      <w:r w:rsidR="00C70990" w:rsidRPr="4AB6935B">
        <w:rPr>
          <w:rFonts w:ascii="Georgia" w:hAnsi="Georgia"/>
          <w:shd w:val="clear" w:color="auto" w:fill="FFFFFF"/>
        </w:rPr>
        <w:t>”, fonctionne comme un piège pour des millions de jeunes mal orientés</w:t>
      </w:r>
      <w:r w:rsidR="00EB4042" w:rsidRPr="4AB6935B">
        <w:rPr>
          <w:rFonts w:ascii="Georgia" w:hAnsi="Georgia"/>
          <w:shd w:val="clear" w:color="auto" w:fill="FFFFFF"/>
        </w:rPr>
        <w:t>, mais invite</w:t>
      </w:r>
      <w:r w:rsidR="00C70990" w:rsidRPr="4AB6935B">
        <w:rPr>
          <w:rFonts w:ascii="Georgia" w:hAnsi="Georgia"/>
          <w:shd w:val="clear" w:color="auto" w:fill="FFFFFF"/>
        </w:rPr>
        <w:t xml:space="preserve"> à engager le chantier vital d’une vaste restructuration de notre sys</w:t>
      </w:r>
      <w:r w:rsidR="00EB4042" w:rsidRPr="4AB6935B">
        <w:rPr>
          <w:rFonts w:ascii="Georgia" w:hAnsi="Georgia"/>
          <w:shd w:val="clear" w:color="auto" w:fill="FFFFFF"/>
        </w:rPr>
        <w:t xml:space="preserve">tème éducatif, passant </w:t>
      </w:r>
      <w:r w:rsidR="00C70990" w:rsidRPr="4AB6935B">
        <w:rPr>
          <w:rFonts w:ascii="Georgia" w:hAnsi="Georgia"/>
          <w:shd w:val="clear" w:color="auto" w:fill="FFFFFF"/>
        </w:rPr>
        <w:t>par une revalorisation de l’apprentissage et de l’alternance.</w:t>
      </w:r>
    </w:p>
    <w:p w14:paraId="6D33F968" w14:textId="229DFBA6" w:rsidR="007C3524" w:rsidRDefault="007C3524" w:rsidP="00C70990">
      <w:pPr>
        <w:spacing w:line="276" w:lineRule="auto"/>
        <w:jc w:val="right"/>
        <w:rPr>
          <w:rStyle w:val="Lienhypertexte"/>
          <w:rFonts w:ascii="Georgia" w:hAnsi="Georgia"/>
        </w:rPr>
      </w:pPr>
      <w:r w:rsidRPr="00C70990">
        <w:rPr>
          <w:rStyle w:val="Lienhypertexte"/>
          <w:rFonts w:ascii="Georgia" w:hAnsi="Georgia"/>
          <w:sz w:val="2"/>
          <w:szCs w:val="2"/>
          <w:u w:val="none"/>
        </w:rPr>
        <w:br/>
      </w:r>
      <w:r w:rsidRPr="005F4164">
        <w:rPr>
          <w:rFonts w:ascii="Symbol" w:eastAsia="Symbol" w:hAnsi="Symbol" w:cs="Symbol"/>
          <w:color w:val="008A17"/>
        </w:rPr>
        <w:t></w:t>
      </w:r>
      <w:r w:rsidRPr="005F4164">
        <w:rPr>
          <w:rFonts w:ascii="Symbol" w:eastAsia="Symbol" w:hAnsi="Symbol" w:cs="Symbol"/>
          <w:color w:val="008A17"/>
        </w:rPr>
        <w:t></w:t>
      </w:r>
      <w:r w:rsidRPr="005F4164">
        <w:rPr>
          <w:rFonts w:ascii="Georgia" w:hAnsi="Georgia"/>
          <w:color w:val="000000" w:themeColor="text1"/>
        </w:rPr>
        <w:t>Entretien à écouter (</w:t>
      </w:r>
      <w:r>
        <w:rPr>
          <w:rFonts w:ascii="Georgia" w:hAnsi="Georgia"/>
          <w:color w:val="000000" w:themeColor="text1"/>
        </w:rPr>
        <w:t>52’09’’</w:t>
      </w:r>
      <w:r w:rsidRPr="005F4164">
        <w:rPr>
          <w:rFonts w:ascii="Georgia" w:hAnsi="Georgia"/>
          <w:color w:val="000000" w:themeColor="text1"/>
        </w:rPr>
        <w:t>) sur</w:t>
      </w:r>
      <w:r>
        <w:rPr>
          <w:rFonts w:ascii="Georgia" w:hAnsi="Georgia"/>
          <w:color w:val="000000" w:themeColor="text1"/>
        </w:rPr>
        <w:t xml:space="preserve"> </w:t>
      </w:r>
      <w:hyperlink r:id="rId24" w:history="1">
        <w:r w:rsidRPr="00B00F55">
          <w:rPr>
            <w:rStyle w:val="Lienhypertexte"/>
            <w:rFonts w:ascii="Georgia" w:hAnsi="Georgia"/>
            <w:i/>
            <w:iCs/>
          </w:rPr>
          <w:t>Canal Académie</w:t>
        </w:r>
      </w:hyperlink>
      <w:r w:rsidRPr="005F4164">
        <w:rPr>
          <w:rFonts w:ascii="Georgia" w:hAnsi="Georgia"/>
          <w:color w:val="000000" w:themeColor="text1"/>
        </w:rPr>
        <w:t xml:space="preserve"> </w:t>
      </w:r>
      <w:r w:rsidRPr="005F4164">
        <w:rPr>
          <w:rFonts w:ascii="Symbol" w:eastAsia="Symbol" w:hAnsi="Symbol" w:cs="Symbol"/>
          <w:color w:val="008A17"/>
        </w:rPr>
        <w:t></w:t>
      </w:r>
      <w:r w:rsidRPr="005F4164">
        <w:rPr>
          <w:rFonts w:ascii="Symbol" w:eastAsia="Symbol" w:hAnsi="Symbol" w:cs="Symbol"/>
          <w:color w:val="008A17"/>
        </w:rPr>
        <w:t></w:t>
      </w:r>
      <w:r w:rsidRPr="005F4164">
        <w:rPr>
          <w:rFonts w:ascii="Georgia" w:hAnsi="Georgia"/>
        </w:rPr>
        <w:t>Télécharger le</w:t>
      </w:r>
      <w:r>
        <w:rPr>
          <w:rFonts w:ascii="Georgia" w:hAnsi="Georgia"/>
        </w:rPr>
        <w:t xml:space="preserve"> </w:t>
      </w:r>
      <w:hyperlink r:id="rId25" w:history="1">
        <w:r w:rsidRPr="00B00F55">
          <w:rPr>
            <w:rStyle w:val="Lienhypertexte"/>
            <w:rFonts w:ascii="Georgia" w:hAnsi="Georgia"/>
          </w:rPr>
          <w:t>fichier mp3</w:t>
        </w:r>
      </w:hyperlink>
    </w:p>
    <w:p w14:paraId="21CBCBED" w14:textId="2660C286" w:rsidR="00C70990" w:rsidRPr="00C70990" w:rsidRDefault="00C70990" w:rsidP="00C70990">
      <w:pPr>
        <w:spacing w:line="276" w:lineRule="auto"/>
        <w:jc w:val="right"/>
        <w:rPr>
          <w:rStyle w:val="Lienhypertexte"/>
          <w:rFonts w:ascii="Georgia" w:hAnsi="Georgia"/>
          <w:u w:val="none"/>
        </w:rPr>
      </w:pPr>
      <w:r w:rsidRPr="005F4164">
        <w:rPr>
          <w:rFonts w:ascii="Symbol" w:eastAsia="Symbol" w:hAnsi="Symbol" w:cs="Symbol"/>
          <w:color w:val="008A17"/>
        </w:rPr>
        <w:t></w:t>
      </w:r>
      <w:r>
        <w:rPr>
          <w:rFonts w:ascii="Symbol" w:eastAsia="Symbol" w:hAnsi="Symbol" w:cs="Symbol"/>
          <w:color w:val="008A17"/>
        </w:rPr>
        <w:t></w:t>
      </w:r>
      <w:r>
        <w:rPr>
          <w:rFonts w:ascii="Georgia" w:eastAsia="Georgia" w:hAnsi="Georgia" w:cs="Georgia"/>
        </w:rPr>
        <w:t>Retrouver l’article « </w:t>
      </w:r>
      <w:r w:rsidRPr="00C70990">
        <w:rPr>
          <w:rFonts w:ascii="Georgia" w:eastAsia="Georgia" w:hAnsi="Georgia" w:cs="Georgia"/>
          <w:b/>
          <w:i/>
        </w:rPr>
        <w:t>Que nous inspire le bac 2020 ?</w:t>
      </w:r>
      <w:r>
        <w:rPr>
          <w:rFonts w:ascii="Georgia" w:eastAsia="Georgia" w:hAnsi="Georgia" w:cs="Georgia"/>
        </w:rPr>
        <w:t xml:space="preserve"> » sur le </w:t>
      </w:r>
      <w:hyperlink r:id="rId26" w:history="1">
        <w:r w:rsidRPr="00C70990">
          <w:rPr>
            <w:rStyle w:val="Lienhypertexte"/>
            <w:rFonts w:ascii="Georgia" w:eastAsia="Georgia" w:hAnsi="Georgia" w:cs="Georgia"/>
          </w:rPr>
          <w:t>site de l’Académie</w:t>
        </w:r>
      </w:hyperlink>
      <w:r w:rsidRPr="64FB1C30">
        <w:rPr>
          <w:rFonts w:ascii="Georgia" w:eastAsia="Georgia" w:hAnsi="Georgia" w:cs="Georgia"/>
        </w:rPr>
        <w:t xml:space="preserve"> </w:t>
      </w:r>
    </w:p>
    <w:p w14:paraId="59432D3C" w14:textId="77777777" w:rsidR="007C3524" w:rsidRPr="00C9651D" w:rsidRDefault="007C3524" w:rsidP="006747FD">
      <w:pPr>
        <w:spacing w:line="276" w:lineRule="auto"/>
        <w:jc w:val="both"/>
        <w:rPr>
          <w:rStyle w:val="Lienhypertexte"/>
          <w:rFonts w:ascii="Georgia" w:hAnsi="Georgia"/>
          <w:sz w:val="16"/>
          <w:szCs w:val="16"/>
          <w:u w:val="none"/>
        </w:rPr>
      </w:pPr>
    </w:p>
    <w:p w14:paraId="1A08BA40" w14:textId="2529CA49" w:rsidR="00C34CF8" w:rsidRPr="005F4164" w:rsidRDefault="00C34CF8" w:rsidP="006747FD">
      <w:pPr>
        <w:spacing w:line="276" w:lineRule="auto"/>
        <w:jc w:val="both"/>
        <w:rPr>
          <w:rFonts w:ascii="Georgia" w:eastAsia="Symbol" w:hAnsi="Georgia" w:cs="Symbol"/>
          <w:color w:val="000000" w:themeColor="text1"/>
        </w:rPr>
      </w:pPr>
      <w:r w:rsidRPr="005F4164">
        <w:rPr>
          <w:rStyle w:val="Lienhypertexte"/>
          <w:rFonts w:ascii="Georgia" w:hAnsi="Georgia"/>
          <w:u w:val="none"/>
        </w:rPr>
        <w:t>@Canalacadémies a chois</w:t>
      </w:r>
      <w:r w:rsidR="0015709C">
        <w:rPr>
          <w:rStyle w:val="Lienhypertexte"/>
          <w:rFonts w:ascii="Georgia" w:hAnsi="Georgia"/>
          <w:u w:val="none"/>
        </w:rPr>
        <w:t>i</w:t>
      </w:r>
      <w:r w:rsidR="002E5263" w:rsidRPr="005F4164">
        <w:rPr>
          <w:rStyle w:val="Lienhypertexte"/>
          <w:rFonts w:ascii="Georgia" w:hAnsi="Georgia"/>
          <w:u w:val="none"/>
        </w:rPr>
        <w:t xml:space="preserve"> </w:t>
      </w:r>
      <w:r w:rsidR="0015709C">
        <w:rPr>
          <w:rStyle w:val="Lienhypertexte"/>
          <w:rFonts w:ascii="Georgia" w:hAnsi="Georgia"/>
          <w:u w:val="none"/>
        </w:rPr>
        <w:t xml:space="preserve">en ce </w:t>
      </w:r>
      <w:r w:rsidR="002E5263" w:rsidRPr="005F4164">
        <w:rPr>
          <w:rStyle w:val="Lienhypertexte"/>
          <w:rFonts w:ascii="Georgia" w:hAnsi="Georgia"/>
          <w:u w:val="none"/>
        </w:rPr>
        <w:t>lundi</w:t>
      </w:r>
      <w:r w:rsidRPr="005F4164">
        <w:rPr>
          <w:rStyle w:val="Lienhypertexte"/>
          <w:rFonts w:ascii="Georgia" w:hAnsi="Georgia"/>
          <w:u w:val="none"/>
        </w:rPr>
        <w:t xml:space="preserve"> </w:t>
      </w:r>
      <w:r w:rsidR="00F05B90">
        <w:rPr>
          <w:rStyle w:val="Lienhypertexte"/>
          <w:rFonts w:ascii="Georgia" w:hAnsi="Georgia"/>
          <w:u w:val="none"/>
        </w:rPr>
        <w:t>11</w:t>
      </w:r>
      <w:r w:rsidR="0076675F" w:rsidRPr="005F4164">
        <w:rPr>
          <w:rStyle w:val="Lienhypertexte"/>
          <w:rFonts w:ascii="Georgia" w:hAnsi="Georgia"/>
          <w:u w:val="none"/>
        </w:rPr>
        <w:t xml:space="preserve"> </w:t>
      </w:r>
      <w:r w:rsidR="00782776" w:rsidRPr="005F4164">
        <w:rPr>
          <w:rStyle w:val="Lienhypertexte"/>
          <w:rFonts w:ascii="Georgia" w:hAnsi="Georgia"/>
          <w:u w:val="none"/>
        </w:rPr>
        <w:t>mai</w:t>
      </w:r>
      <w:r w:rsidR="00F05B90">
        <w:rPr>
          <w:rStyle w:val="Lienhypertexte"/>
          <w:rFonts w:ascii="Georgia" w:hAnsi="Georgia"/>
          <w:u w:val="none"/>
        </w:rPr>
        <w:t xml:space="preserve"> </w:t>
      </w:r>
      <w:r w:rsidR="00B00F55">
        <w:rPr>
          <w:rStyle w:val="Lienhypertexte"/>
          <w:rFonts w:ascii="Georgia" w:hAnsi="Georgia"/>
          <w:u w:val="none"/>
        </w:rPr>
        <w:t>de mettre à l’honneur</w:t>
      </w:r>
      <w:r w:rsidR="00B00F55" w:rsidRPr="00B00F55">
        <w:rPr>
          <w:rFonts w:ascii="Georgia" w:eastAsia="Georgia" w:hAnsi="Georgia" w:cs="Georgia"/>
          <w:b/>
          <w:bCs/>
          <w:color w:val="339933"/>
        </w:rPr>
        <w:t xml:space="preserve"> </w:t>
      </w:r>
      <w:r w:rsidR="00B00F55" w:rsidRPr="2BF80FB3">
        <w:rPr>
          <w:rFonts w:ascii="Georgia" w:eastAsia="Georgia" w:hAnsi="Georgia" w:cs="Georgia"/>
          <w:b/>
          <w:bCs/>
          <w:color w:val="339933"/>
        </w:rPr>
        <w:t>Alain Duhamel</w:t>
      </w:r>
      <w:r w:rsidR="00C9651D">
        <w:rPr>
          <w:rStyle w:val="Lienhypertexte"/>
          <w:rFonts w:ascii="Georgia" w:hAnsi="Georgia"/>
          <w:u w:val="none"/>
        </w:rPr>
        <w:t xml:space="preserve"> et </w:t>
      </w:r>
      <w:r w:rsidR="00B00F55">
        <w:rPr>
          <w:rStyle w:val="Lienhypertexte"/>
          <w:rFonts w:ascii="Georgia" w:hAnsi="Georgia"/>
          <w:u w:val="none"/>
        </w:rPr>
        <w:t xml:space="preserve">son </w:t>
      </w:r>
      <w:r w:rsidR="00B00F55" w:rsidRPr="007C3524">
        <w:rPr>
          <w:rStyle w:val="Lienhypertexte"/>
          <w:rFonts w:ascii="Georgia" w:hAnsi="Georgia"/>
          <w:b/>
          <w:i/>
          <w:u w:val="none"/>
        </w:rPr>
        <w:t>Journal d’un observateur</w:t>
      </w:r>
      <w:r w:rsidR="00B00F55">
        <w:rPr>
          <w:rStyle w:val="Lienhypertexte"/>
          <w:rFonts w:ascii="Georgia" w:hAnsi="Georgia"/>
          <w:b/>
          <w:u w:val="none"/>
        </w:rPr>
        <w:t xml:space="preserve"> </w:t>
      </w:r>
      <w:r w:rsidR="00B00F55" w:rsidRPr="0015709C">
        <w:rPr>
          <w:rStyle w:val="Lienhypertexte"/>
          <w:rFonts w:ascii="Georgia" w:hAnsi="Georgia"/>
          <w:u w:val="none"/>
        </w:rPr>
        <w:t>(2018)</w:t>
      </w:r>
      <w:r w:rsidR="0015709C">
        <w:rPr>
          <w:rStyle w:val="Lienhypertexte"/>
          <w:rFonts w:ascii="Georgia" w:hAnsi="Georgia"/>
          <w:u w:val="none"/>
        </w:rPr>
        <w:t xml:space="preserve"> dans « Affinités électives »</w:t>
      </w:r>
    </w:p>
    <w:p w14:paraId="4254D5F0" w14:textId="302B58C1" w:rsidR="00C871DC" w:rsidRPr="00C70990" w:rsidRDefault="006747FD" w:rsidP="00C70990">
      <w:pPr>
        <w:spacing w:line="276" w:lineRule="auto"/>
        <w:jc w:val="right"/>
        <w:rPr>
          <w:b/>
          <w:bCs/>
          <w:i/>
          <w:iCs/>
          <w:color w:val="339933"/>
          <w:u w:color="339933"/>
        </w:rPr>
      </w:pPr>
      <w:r w:rsidRPr="005F4164">
        <w:rPr>
          <w:rFonts w:ascii="Symbol" w:eastAsia="Symbol" w:hAnsi="Symbol" w:cs="Symbol"/>
          <w:color w:val="008A17"/>
        </w:rPr>
        <w:t></w:t>
      </w:r>
      <w:r w:rsidRPr="005F4164">
        <w:rPr>
          <w:rFonts w:ascii="Symbol" w:eastAsia="Symbol" w:hAnsi="Symbol" w:cs="Symbol"/>
          <w:color w:val="008A17"/>
        </w:rPr>
        <w:t></w:t>
      </w:r>
      <w:r w:rsidR="00C34CF8" w:rsidRPr="005F4164">
        <w:rPr>
          <w:rFonts w:ascii="Georgia" w:hAnsi="Georgia"/>
          <w:color w:val="000000" w:themeColor="text1"/>
        </w:rPr>
        <w:t>Entretien à écouter (</w:t>
      </w:r>
      <w:r w:rsidR="00B00F55">
        <w:rPr>
          <w:rFonts w:ascii="Georgia" w:hAnsi="Georgia"/>
          <w:color w:val="000000" w:themeColor="text1"/>
        </w:rPr>
        <w:t>40’40’’</w:t>
      </w:r>
      <w:r w:rsidR="00782776" w:rsidRPr="005F4164">
        <w:rPr>
          <w:rFonts w:ascii="Georgia" w:hAnsi="Georgia"/>
          <w:color w:val="000000" w:themeColor="text1"/>
        </w:rPr>
        <w:t xml:space="preserve">) </w:t>
      </w:r>
      <w:r w:rsidR="004A520B" w:rsidRPr="005F4164">
        <w:rPr>
          <w:rFonts w:ascii="Georgia" w:hAnsi="Georgia"/>
          <w:color w:val="000000" w:themeColor="text1"/>
        </w:rPr>
        <w:t>sur</w:t>
      </w:r>
      <w:r w:rsidR="00F735E5">
        <w:rPr>
          <w:rFonts w:ascii="Georgia" w:hAnsi="Georgia"/>
          <w:color w:val="000000" w:themeColor="text1"/>
        </w:rPr>
        <w:t xml:space="preserve"> </w:t>
      </w:r>
      <w:hyperlink r:id="rId27" w:history="1">
        <w:r w:rsidR="00F735E5" w:rsidRPr="00B00F55">
          <w:rPr>
            <w:rStyle w:val="Lienhypertexte"/>
            <w:rFonts w:ascii="Georgia" w:hAnsi="Georgia"/>
            <w:i/>
            <w:iCs/>
          </w:rPr>
          <w:t>Canal Académie</w:t>
        </w:r>
      </w:hyperlink>
      <w:r w:rsidR="004A520B" w:rsidRPr="005F4164">
        <w:rPr>
          <w:rFonts w:ascii="Georgia" w:hAnsi="Georgia"/>
          <w:color w:val="000000" w:themeColor="text1"/>
        </w:rPr>
        <w:t xml:space="preserve"> </w:t>
      </w:r>
      <w:r w:rsidRPr="005F4164">
        <w:rPr>
          <w:rFonts w:ascii="Symbol" w:eastAsia="Symbol" w:hAnsi="Symbol" w:cs="Symbol"/>
          <w:color w:val="008A17"/>
        </w:rPr>
        <w:t></w:t>
      </w:r>
      <w:r w:rsidRPr="005F4164">
        <w:rPr>
          <w:rFonts w:ascii="Symbol" w:eastAsia="Symbol" w:hAnsi="Symbol" w:cs="Symbol"/>
          <w:color w:val="008A17"/>
        </w:rPr>
        <w:t></w:t>
      </w:r>
      <w:r w:rsidR="004A520B" w:rsidRPr="005F4164">
        <w:rPr>
          <w:rFonts w:ascii="Georgia" w:hAnsi="Georgia"/>
        </w:rPr>
        <w:t>Télécharger le</w:t>
      </w:r>
      <w:r w:rsidR="00F735E5">
        <w:rPr>
          <w:rFonts w:ascii="Georgia" w:hAnsi="Georgia"/>
        </w:rPr>
        <w:t xml:space="preserve"> </w:t>
      </w:r>
      <w:hyperlink r:id="rId28" w:history="1">
        <w:r w:rsidR="00F735E5" w:rsidRPr="00B00F55">
          <w:rPr>
            <w:rStyle w:val="Lienhypertexte"/>
            <w:rFonts w:ascii="Georgia" w:hAnsi="Georgia"/>
          </w:rPr>
          <w:t>fichier mp3</w:t>
        </w:r>
      </w:hyperlink>
    </w:p>
    <w:sectPr w:rsidR="00C871DC" w:rsidRPr="00C70990" w:rsidSect="00D9795E">
      <w:headerReference w:type="even" r:id="rId29"/>
      <w:headerReference w:type="default" r:id="rId30"/>
      <w:footerReference w:type="even" r:id="rId31"/>
      <w:footerReference w:type="default" r:id="rId32"/>
      <w:headerReference w:type="first" r:id="rId33"/>
      <w:pgSz w:w="11900" w:h="16840"/>
      <w:pgMar w:top="1134" w:right="1134" w:bottom="964" w:left="124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0B68" w14:textId="77777777" w:rsidR="0015709C" w:rsidRDefault="0015709C">
      <w:r>
        <w:separator/>
      </w:r>
    </w:p>
  </w:endnote>
  <w:endnote w:type="continuationSeparator" w:id="0">
    <w:p w14:paraId="691D9B6E" w14:textId="77777777" w:rsidR="0015709C" w:rsidRDefault="0015709C">
      <w:r>
        <w:continuationSeparator/>
      </w:r>
    </w:p>
  </w:endnote>
  <w:endnote w:type="continuationNotice" w:id="1">
    <w:p w14:paraId="5DCD9CB4" w14:textId="77777777" w:rsidR="0015709C" w:rsidRDefault="0015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Graphie Book"/>
    <w:charset w:val="00"/>
    <w:family w:val="auto"/>
    <w:pitch w:val="variable"/>
    <w:sig w:usb0="E50002FF" w:usb1="500079DB" w:usb2="00000010" w:usb3="00000000" w:csb0="00000001" w:csb1="00000000"/>
  </w:font>
  <w:font w:name="Futura Std Book">
    <w:charset w:val="B1"/>
    <w:family w:val="swiss"/>
    <w:pitch w:val="variable"/>
    <w:sig w:usb0="80000867" w:usb1="00000000" w:usb2="00000000" w:usb3="00000000" w:csb0="000001FB" w:csb1="00000000"/>
  </w:font>
  <w:font w:name="CG Times (WN)">
    <w:altName w:val="MS Mincho"/>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96240848"/>
      <w:docPartObj>
        <w:docPartGallery w:val="Page Numbers (Bottom of Page)"/>
        <w:docPartUnique/>
      </w:docPartObj>
    </w:sdtPr>
    <w:sdtEndPr>
      <w:rPr>
        <w:rStyle w:val="Numrodepage"/>
      </w:rPr>
    </w:sdtEndPr>
    <w:sdtContent>
      <w:p w14:paraId="7A1B081A" w14:textId="77777777" w:rsidR="0015709C" w:rsidRDefault="0015709C" w:rsidP="008613E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12D0CB" w14:textId="77777777" w:rsidR="0015709C" w:rsidRDefault="0015709C" w:rsidP="00462F0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33593116"/>
      <w:docPartObj>
        <w:docPartGallery w:val="Page Numbers (Bottom of Page)"/>
        <w:docPartUnique/>
      </w:docPartObj>
    </w:sdtPr>
    <w:sdtEndPr>
      <w:rPr>
        <w:rStyle w:val="Numrodepage"/>
      </w:rPr>
    </w:sdtEndPr>
    <w:sdtContent>
      <w:p w14:paraId="54D5D190" w14:textId="2AB4DAE3" w:rsidR="0015709C" w:rsidRDefault="0015709C" w:rsidP="008613E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63F7E">
          <w:rPr>
            <w:rStyle w:val="Numrodepage"/>
            <w:noProof/>
          </w:rPr>
          <w:t>1</w:t>
        </w:r>
        <w:r>
          <w:rPr>
            <w:rStyle w:val="Numrodepage"/>
          </w:rPr>
          <w:fldChar w:fldCharType="end"/>
        </w:r>
      </w:p>
    </w:sdtContent>
  </w:sdt>
  <w:p w14:paraId="29D5621F" w14:textId="77777777" w:rsidR="0015709C" w:rsidRDefault="0015709C" w:rsidP="00462F0A">
    <w:pPr>
      <w:pStyle w:val="En-tt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CC64" w14:textId="77777777" w:rsidR="0015709C" w:rsidRDefault="0015709C">
      <w:r>
        <w:separator/>
      </w:r>
    </w:p>
  </w:footnote>
  <w:footnote w:type="continuationSeparator" w:id="0">
    <w:p w14:paraId="16F2EB06" w14:textId="77777777" w:rsidR="0015709C" w:rsidRDefault="0015709C">
      <w:r>
        <w:continuationSeparator/>
      </w:r>
    </w:p>
  </w:footnote>
  <w:footnote w:type="continuationNotice" w:id="1">
    <w:p w14:paraId="2805942D" w14:textId="77777777" w:rsidR="0015709C" w:rsidRDefault="001570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FB2A" w14:textId="77777777" w:rsidR="0015709C" w:rsidRDefault="0015709C">
    <w:pPr>
      <w:pStyle w:val="En-tte"/>
    </w:pPr>
  </w:p>
  <w:p w14:paraId="1A7D742B" w14:textId="77777777" w:rsidR="0015709C" w:rsidRDefault="0015709C">
    <w:r>
      <w:rPr>
        <w:rFonts w:ascii="Helvetica Neue" w:eastAsia="Arial Unicode MS" w:hAnsi="Helvetica Neue" w:cs="Arial Unicode MS"/>
        <w:noProof/>
        <w:color w:val="000000"/>
        <w:bdr w:val="nil"/>
      </w:rPr>
      <mc:AlternateContent>
        <mc:Choice Requires="wps">
          <w:drawing>
            <wp:anchor distT="0" distB="0" distL="114300" distR="114300" simplePos="0" relativeHeight="251658242" behindDoc="1" locked="0" layoutInCell="1" allowOverlap="1" wp14:anchorId="1CD5A15F" wp14:editId="4A9C75FB">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017852F"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p w14:paraId="6FB92F29" w14:textId="09D9DD40" w:rsidR="0015709C" w:rsidRDefault="0015709C">
    <w:r>
      <w:rPr>
        <w:noProof/>
      </w:rPr>
      <mc:AlternateContent>
        <mc:Choice Requires="wps">
          <w:drawing>
            <wp:anchor distT="0" distB="0" distL="114300" distR="114300" simplePos="0" relativeHeight="251658240" behindDoc="1" locked="0" layoutInCell="1" allowOverlap="1" wp14:anchorId="3E77CDE4" wp14:editId="4D83C44C">
              <wp:simplePos x="0" y="0"/>
              <wp:positionH relativeFrom="page">
                <wp:posOffset>0</wp:posOffset>
              </wp:positionH>
              <wp:positionV relativeFrom="page">
                <wp:posOffset>0</wp:posOffset>
              </wp:positionV>
              <wp:extent cx="0" cy="0"/>
              <wp:effectExtent l="0" t="0" r="0" b="0"/>
              <wp:wrapNone/>
              <wp:docPr id="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3B4B139"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Nd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RjOTXb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p w14:paraId="47989FA4" w14:textId="77777777" w:rsidR="0015709C" w:rsidRDefault="0015709C"/>
  <w:p w14:paraId="7FCA454F" w14:textId="77777777" w:rsidR="0015709C" w:rsidRDefault="0015709C">
    <w:r>
      <w:rPr>
        <w:noProof/>
      </w:rPr>
      <mc:AlternateContent>
        <mc:Choice Requires="wps">
          <w:drawing>
            <wp:anchor distT="0" distB="0" distL="114300" distR="114300" simplePos="0" relativeHeight="251658244" behindDoc="1" locked="0" layoutInCell="1" allowOverlap="1" wp14:anchorId="5825DFBB" wp14:editId="2EFAAABC">
              <wp:simplePos x="0" y="0"/>
              <wp:positionH relativeFrom="page">
                <wp:posOffset>0</wp:posOffset>
              </wp:positionH>
              <wp:positionV relativeFrom="page">
                <wp:posOffset>0</wp:posOffset>
              </wp:positionV>
              <wp:extent cx="0" cy="0"/>
              <wp:effectExtent l="0" t="0" r="0" b="0"/>
              <wp:wrapNone/>
              <wp:docPr id="13"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E679BBC" id="Rectangle 1" o:spid="_x0000_s1026"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H6wame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A68F" w14:textId="77777777" w:rsidR="0015709C" w:rsidRDefault="0015709C">
    <w:r>
      <w:c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6155" w14:textId="77777777" w:rsidR="0015709C" w:rsidRDefault="0015709C">
    <w:pPr>
      <w:pStyle w:val="En-tte"/>
    </w:pPr>
  </w:p>
  <w:p w14:paraId="7E6C9E5E" w14:textId="77777777" w:rsidR="0015709C" w:rsidRDefault="0015709C">
    <w:r>
      <w:rPr>
        <w:rFonts w:ascii="Helvetica Neue" w:eastAsia="Arial Unicode MS" w:hAnsi="Helvetica Neue" w:cs="Arial Unicode MS"/>
        <w:noProof/>
        <w:color w:val="000000"/>
        <w:bdr w:val="nil"/>
      </w:rPr>
      <mc:AlternateContent>
        <mc:Choice Requires="wps">
          <w:drawing>
            <wp:anchor distT="0" distB="0" distL="114300" distR="114300" simplePos="0" relativeHeight="251658243" behindDoc="1" locked="0" layoutInCell="1" allowOverlap="1" wp14:anchorId="77E3F73E" wp14:editId="7F910C04">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A76E25F" id="Rectangle 1" o:spid="_x0000_s1026"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p w14:paraId="249E4FA4" w14:textId="31871C1E" w:rsidR="0015709C" w:rsidRDefault="0015709C">
    <w:r>
      <w:rPr>
        <w:noProof/>
      </w:rPr>
      <mc:AlternateContent>
        <mc:Choice Requires="wps">
          <w:drawing>
            <wp:anchor distT="0" distB="0" distL="114300" distR="114300" simplePos="0" relativeHeight="251658241" behindDoc="1" locked="0" layoutInCell="1" allowOverlap="1" wp14:anchorId="6B6C5B7E" wp14:editId="0116BFFB">
              <wp:simplePos x="0" y="0"/>
              <wp:positionH relativeFrom="page">
                <wp:posOffset>0</wp:posOffset>
              </wp:positionH>
              <wp:positionV relativeFrom="page">
                <wp:posOffset>0</wp:posOffset>
              </wp:positionV>
              <wp:extent cx="0" cy="0"/>
              <wp:effectExtent l="0" t="0" r="0" b="0"/>
              <wp:wrapNone/>
              <wp:docPr id="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A603C0A"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HS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tIJB0r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p w14:paraId="09386BBD" w14:textId="77777777" w:rsidR="0015709C" w:rsidRDefault="0015709C"/>
  <w:p w14:paraId="464A96CE" w14:textId="77777777" w:rsidR="0015709C" w:rsidRDefault="0015709C">
    <w:r>
      <w:rPr>
        <w:noProof/>
      </w:rPr>
      <mc:AlternateContent>
        <mc:Choice Requires="wps">
          <w:drawing>
            <wp:anchor distT="0" distB="0" distL="114300" distR="114300" simplePos="0" relativeHeight="251658245" behindDoc="1" locked="0" layoutInCell="1" allowOverlap="1" wp14:anchorId="197C1513" wp14:editId="528014C6">
              <wp:simplePos x="0" y="0"/>
              <wp:positionH relativeFrom="page">
                <wp:posOffset>0</wp:posOffset>
              </wp:positionH>
              <wp:positionV relativeFrom="page">
                <wp:posOffset>0</wp:posOffset>
              </wp:positionV>
              <wp:extent cx="0" cy="0"/>
              <wp:effectExtent l="0" t="0" r="0" b="0"/>
              <wp:wrapNone/>
              <wp:docPr id="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FBE3A74" id="Rectangle 1" o:spid="_x0000_s1026"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Co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J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GhLwq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08C"/>
    <w:multiLevelType w:val="hybridMultilevel"/>
    <w:tmpl w:val="8EA006AA"/>
    <w:lvl w:ilvl="0" w:tplc="1CF42DF4">
      <w:numFmt w:val="bullet"/>
      <w:lvlText w:val="-"/>
      <w:lvlJc w:val="left"/>
      <w:pPr>
        <w:ind w:left="860" w:hanging="500"/>
      </w:pPr>
      <w:rPr>
        <w:rFonts w:ascii="Georgia" w:eastAsia="Times New Roman"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31050"/>
    <w:multiLevelType w:val="multilevel"/>
    <w:tmpl w:val="ED06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47B75"/>
    <w:multiLevelType w:val="multilevel"/>
    <w:tmpl w:val="2BD02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13486"/>
    <w:multiLevelType w:val="multilevel"/>
    <w:tmpl w:val="90D4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C2CCF"/>
    <w:multiLevelType w:val="multilevel"/>
    <w:tmpl w:val="87E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8406E"/>
    <w:multiLevelType w:val="multilevel"/>
    <w:tmpl w:val="FE549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87725"/>
    <w:multiLevelType w:val="hybridMultilevel"/>
    <w:tmpl w:val="51D498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112612"/>
    <w:multiLevelType w:val="hybridMultilevel"/>
    <w:tmpl w:val="60226F5C"/>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6C16D19"/>
    <w:multiLevelType w:val="multilevel"/>
    <w:tmpl w:val="5D8A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A7528"/>
    <w:multiLevelType w:val="multilevel"/>
    <w:tmpl w:val="7D2C9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3500B"/>
    <w:multiLevelType w:val="hybridMultilevel"/>
    <w:tmpl w:val="561A9184"/>
    <w:lvl w:ilvl="0" w:tplc="C8B44D8C">
      <w:numFmt w:val="bullet"/>
      <w:lvlText w:val="-"/>
      <w:lvlJc w:val="left"/>
      <w:pPr>
        <w:ind w:left="720" w:hanging="360"/>
      </w:pPr>
      <w:rPr>
        <w:rFonts w:ascii="Georgia" w:eastAsia="Times New Roman" w:hAnsi="Georgia" w:cs="Times New Roman" w:hint="default"/>
        <w:color w:val="4444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755704"/>
    <w:multiLevelType w:val="multilevel"/>
    <w:tmpl w:val="F154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A6345"/>
    <w:multiLevelType w:val="hybridMultilevel"/>
    <w:tmpl w:val="73A27172"/>
    <w:lvl w:ilvl="0" w:tplc="22300260">
      <w:numFmt w:val="bullet"/>
      <w:lvlText w:val="-"/>
      <w:lvlJc w:val="left"/>
      <w:pPr>
        <w:ind w:left="720" w:hanging="360"/>
      </w:pPr>
      <w:rPr>
        <w:rFonts w:ascii="Georgia" w:eastAsia="Times New Roman" w:hAnsi="Georg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0B5A51"/>
    <w:multiLevelType w:val="multilevel"/>
    <w:tmpl w:val="1CA4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FE1F60"/>
    <w:multiLevelType w:val="multilevel"/>
    <w:tmpl w:val="B77C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57F48"/>
    <w:multiLevelType w:val="hybridMultilevel"/>
    <w:tmpl w:val="E2DA7720"/>
    <w:lvl w:ilvl="0" w:tplc="96FE3036">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17C97"/>
    <w:multiLevelType w:val="multilevel"/>
    <w:tmpl w:val="223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702F7"/>
    <w:multiLevelType w:val="multilevel"/>
    <w:tmpl w:val="B6C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9448C"/>
    <w:multiLevelType w:val="multilevel"/>
    <w:tmpl w:val="C494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C1E0E"/>
    <w:multiLevelType w:val="hybridMultilevel"/>
    <w:tmpl w:val="6D84DAE4"/>
    <w:lvl w:ilvl="0" w:tplc="14F66634">
      <w:numFmt w:val="bullet"/>
      <w:lvlText w:val="-"/>
      <w:lvlJc w:val="left"/>
      <w:pPr>
        <w:ind w:left="1180" w:hanging="4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1662C70"/>
    <w:multiLevelType w:val="hybridMultilevel"/>
    <w:tmpl w:val="A3E2976E"/>
    <w:lvl w:ilvl="0" w:tplc="5C06DCEA">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5D70AA"/>
    <w:multiLevelType w:val="hybridMultilevel"/>
    <w:tmpl w:val="3B26700A"/>
    <w:lvl w:ilvl="0" w:tplc="8256AE2C">
      <w:numFmt w:val="bullet"/>
      <w:lvlText w:val="-"/>
      <w:lvlJc w:val="left"/>
      <w:pPr>
        <w:ind w:left="1069" w:hanging="360"/>
      </w:pPr>
      <w:rPr>
        <w:rFonts w:ascii="Georgia" w:eastAsia="Times New Roman" w:hAnsi="Georgi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78E076F3"/>
    <w:multiLevelType w:val="multilevel"/>
    <w:tmpl w:val="1DC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50EBC"/>
    <w:multiLevelType w:val="hybridMultilevel"/>
    <w:tmpl w:val="844AAB68"/>
    <w:lvl w:ilvl="0" w:tplc="8AA6ABC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8"/>
  </w:num>
  <w:num w:numId="5">
    <w:abstractNumId w:val="17"/>
  </w:num>
  <w:num w:numId="6">
    <w:abstractNumId w:val="22"/>
  </w:num>
  <w:num w:numId="7">
    <w:abstractNumId w:val="13"/>
  </w:num>
  <w:num w:numId="8">
    <w:abstractNumId w:val="14"/>
  </w:num>
  <w:num w:numId="9">
    <w:abstractNumId w:val="11"/>
  </w:num>
  <w:num w:numId="10">
    <w:abstractNumId w:val="3"/>
  </w:num>
  <w:num w:numId="11">
    <w:abstractNumId w:val="20"/>
  </w:num>
  <w:num w:numId="12">
    <w:abstractNumId w:val="16"/>
  </w:num>
  <w:num w:numId="13">
    <w:abstractNumId w:val="18"/>
  </w:num>
  <w:num w:numId="14">
    <w:abstractNumId w:val="4"/>
  </w:num>
  <w:num w:numId="15">
    <w:abstractNumId w:val="1"/>
  </w:num>
  <w:num w:numId="16">
    <w:abstractNumId w:val="9"/>
  </w:num>
  <w:num w:numId="17">
    <w:abstractNumId w:val="5"/>
  </w:num>
  <w:num w:numId="18">
    <w:abstractNumId w:val="2"/>
  </w:num>
  <w:num w:numId="19">
    <w:abstractNumId w:val="10"/>
  </w:num>
  <w:num w:numId="20">
    <w:abstractNumId w:val="15"/>
  </w:num>
  <w:num w:numId="21">
    <w:abstractNumId w:val="21"/>
  </w:num>
  <w:num w:numId="22">
    <w:abstractNumId w:val="2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9"/>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A3"/>
    <w:rsid w:val="000004DE"/>
    <w:rsid w:val="000005AF"/>
    <w:rsid w:val="0000131D"/>
    <w:rsid w:val="00002429"/>
    <w:rsid w:val="00003294"/>
    <w:rsid w:val="00003500"/>
    <w:rsid w:val="000042EF"/>
    <w:rsid w:val="00004930"/>
    <w:rsid w:val="00005B7A"/>
    <w:rsid w:val="00005D13"/>
    <w:rsid w:val="00005FD5"/>
    <w:rsid w:val="00006DB6"/>
    <w:rsid w:val="00010216"/>
    <w:rsid w:val="00011D3B"/>
    <w:rsid w:val="000120AB"/>
    <w:rsid w:val="0001235E"/>
    <w:rsid w:val="000128F7"/>
    <w:rsid w:val="00013C1D"/>
    <w:rsid w:val="000141D8"/>
    <w:rsid w:val="00014720"/>
    <w:rsid w:val="000170AC"/>
    <w:rsid w:val="000212B6"/>
    <w:rsid w:val="00021E64"/>
    <w:rsid w:val="00022992"/>
    <w:rsid w:val="00024631"/>
    <w:rsid w:val="00024B0B"/>
    <w:rsid w:val="00025131"/>
    <w:rsid w:val="00025480"/>
    <w:rsid w:val="000256FA"/>
    <w:rsid w:val="000262C5"/>
    <w:rsid w:val="00026E32"/>
    <w:rsid w:val="00030714"/>
    <w:rsid w:val="00030A30"/>
    <w:rsid w:val="000332DA"/>
    <w:rsid w:val="0003334A"/>
    <w:rsid w:val="000341BF"/>
    <w:rsid w:val="00035065"/>
    <w:rsid w:val="0003506B"/>
    <w:rsid w:val="00035A81"/>
    <w:rsid w:val="00035EE2"/>
    <w:rsid w:val="000362A0"/>
    <w:rsid w:val="00037532"/>
    <w:rsid w:val="00037666"/>
    <w:rsid w:val="00040AB7"/>
    <w:rsid w:val="0004161B"/>
    <w:rsid w:val="000416DB"/>
    <w:rsid w:val="00041A25"/>
    <w:rsid w:val="00042766"/>
    <w:rsid w:val="00042ADB"/>
    <w:rsid w:val="00042B81"/>
    <w:rsid w:val="00042F74"/>
    <w:rsid w:val="0004397D"/>
    <w:rsid w:val="00043FD1"/>
    <w:rsid w:val="00044184"/>
    <w:rsid w:val="000468B0"/>
    <w:rsid w:val="00046C09"/>
    <w:rsid w:val="00050208"/>
    <w:rsid w:val="00050E37"/>
    <w:rsid w:val="00051329"/>
    <w:rsid w:val="00051957"/>
    <w:rsid w:val="00051E75"/>
    <w:rsid w:val="0005255E"/>
    <w:rsid w:val="00052870"/>
    <w:rsid w:val="00052B45"/>
    <w:rsid w:val="000531D4"/>
    <w:rsid w:val="00054269"/>
    <w:rsid w:val="00054B3D"/>
    <w:rsid w:val="00055268"/>
    <w:rsid w:val="00055426"/>
    <w:rsid w:val="00055D5E"/>
    <w:rsid w:val="0005737B"/>
    <w:rsid w:val="00057969"/>
    <w:rsid w:val="00060D21"/>
    <w:rsid w:val="00063835"/>
    <w:rsid w:val="00063CD8"/>
    <w:rsid w:val="00064B7D"/>
    <w:rsid w:val="000650BC"/>
    <w:rsid w:val="0006569D"/>
    <w:rsid w:val="00066235"/>
    <w:rsid w:val="0006696D"/>
    <w:rsid w:val="00067B79"/>
    <w:rsid w:val="00067EF6"/>
    <w:rsid w:val="0007041A"/>
    <w:rsid w:val="0007092F"/>
    <w:rsid w:val="00072234"/>
    <w:rsid w:val="00072860"/>
    <w:rsid w:val="00073D5D"/>
    <w:rsid w:val="00074718"/>
    <w:rsid w:val="00075C30"/>
    <w:rsid w:val="00075FFC"/>
    <w:rsid w:val="00076A3E"/>
    <w:rsid w:val="000772FE"/>
    <w:rsid w:val="00077659"/>
    <w:rsid w:val="00077875"/>
    <w:rsid w:val="00080093"/>
    <w:rsid w:val="00080BDE"/>
    <w:rsid w:val="0008157B"/>
    <w:rsid w:val="0008188B"/>
    <w:rsid w:val="0008265D"/>
    <w:rsid w:val="000835E3"/>
    <w:rsid w:val="00083736"/>
    <w:rsid w:val="00085ACD"/>
    <w:rsid w:val="00085C41"/>
    <w:rsid w:val="000873F2"/>
    <w:rsid w:val="0008756C"/>
    <w:rsid w:val="00090028"/>
    <w:rsid w:val="000908E0"/>
    <w:rsid w:val="00090A7E"/>
    <w:rsid w:val="00091173"/>
    <w:rsid w:val="00091510"/>
    <w:rsid w:val="00092788"/>
    <w:rsid w:val="00092EAE"/>
    <w:rsid w:val="00092FF2"/>
    <w:rsid w:val="0009395D"/>
    <w:rsid w:val="00095529"/>
    <w:rsid w:val="0009577A"/>
    <w:rsid w:val="00095B56"/>
    <w:rsid w:val="00095D0B"/>
    <w:rsid w:val="00096232"/>
    <w:rsid w:val="000977C3"/>
    <w:rsid w:val="000A00DB"/>
    <w:rsid w:val="000A019D"/>
    <w:rsid w:val="000A120F"/>
    <w:rsid w:val="000A183A"/>
    <w:rsid w:val="000A1EF8"/>
    <w:rsid w:val="000A207D"/>
    <w:rsid w:val="000A4025"/>
    <w:rsid w:val="000A498B"/>
    <w:rsid w:val="000A51AB"/>
    <w:rsid w:val="000A59C7"/>
    <w:rsid w:val="000A5A6B"/>
    <w:rsid w:val="000A7A6B"/>
    <w:rsid w:val="000A7ECB"/>
    <w:rsid w:val="000A7EFB"/>
    <w:rsid w:val="000B06FA"/>
    <w:rsid w:val="000B40EC"/>
    <w:rsid w:val="000B4B13"/>
    <w:rsid w:val="000B4BD7"/>
    <w:rsid w:val="000B5339"/>
    <w:rsid w:val="000B59EF"/>
    <w:rsid w:val="000B645C"/>
    <w:rsid w:val="000B737E"/>
    <w:rsid w:val="000C00A9"/>
    <w:rsid w:val="000C2440"/>
    <w:rsid w:val="000C2818"/>
    <w:rsid w:val="000C2BDA"/>
    <w:rsid w:val="000C390D"/>
    <w:rsid w:val="000C4007"/>
    <w:rsid w:val="000C4062"/>
    <w:rsid w:val="000C419E"/>
    <w:rsid w:val="000C4808"/>
    <w:rsid w:val="000C4CAA"/>
    <w:rsid w:val="000C6A05"/>
    <w:rsid w:val="000C753A"/>
    <w:rsid w:val="000D0EFC"/>
    <w:rsid w:val="000D1E78"/>
    <w:rsid w:val="000D26EA"/>
    <w:rsid w:val="000D2A9E"/>
    <w:rsid w:val="000D2AFC"/>
    <w:rsid w:val="000D2EF7"/>
    <w:rsid w:val="000D398E"/>
    <w:rsid w:val="000D4361"/>
    <w:rsid w:val="000D48E7"/>
    <w:rsid w:val="000D5231"/>
    <w:rsid w:val="000D548F"/>
    <w:rsid w:val="000D5830"/>
    <w:rsid w:val="000D5A86"/>
    <w:rsid w:val="000D7B77"/>
    <w:rsid w:val="000E002F"/>
    <w:rsid w:val="000E1289"/>
    <w:rsid w:val="000E16A5"/>
    <w:rsid w:val="000E17A1"/>
    <w:rsid w:val="000E3643"/>
    <w:rsid w:val="000E3BA3"/>
    <w:rsid w:val="000E43BE"/>
    <w:rsid w:val="000E477F"/>
    <w:rsid w:val="000E55AC"/>
    <w:rsid w:val="000E5B4A"/>
    <w:rsid w:val="000E6B38"/>
    <w:rsid w:val="000E6D78"/>
    <w:rsid w:val="000E7498"/>
    <w:rsid w:val="000E7610"/>
    <w:rsid w:val="000F0A71"/>
    <w:rsid w:val="000F100C"/>
    <w:rsid w:val="000F1770"/>
    <w:rsid w:val="000F18EA"/>
    <w:rsid w:val="000F3AF5"/>
    <w:rsid w:val="000F4EEB"/>
    <w:rsid w:val="000F507E"/>
    <w:rsid w:val="000F5203"/>
    <w:rsid w:val="000F59E9"/>
    <w:rsid w:val="000F5F1D"/>
    <w:rsid w:val="000F63D2"/>
    <w:rsid w:val="000F69BF"/>
    <w:rsid w:val="000F7FD5"/>
    <w:rsid w:val="001021E2"/>
    <w:rsid w:val="001025AF"/>
    <w:rsid w:val="001039AA"/>
    <w:rsid w:val="00104140"/>
    <w:rsid w:val="00106BD3"/>
    <w:rsid w:val="00106D66"/>
    <w:rsid w:val="00107A8E"/>
    <w:rsid w:val="0010DEC2"/>
    <w:rsid w:val="0011283B"/>
    <w:rsid w:val="0011310E"/>
    <w:rsid w:val="0011348C"/>
    <w:rsid w:val="00113A46"/>
    <w:rsid w:val="001160B2"/>
    <w:rsid w:val="00116D99"/>
    <w:rsid w:val="00117A9C"/>
    <w:rsid w:val="00120325"/>
    <w:rsid w:val="001206F9"/>
    <w:rsid w:val="001208E4"/>
    <w:rsid w:val="00122A37"/>
    <w:rsid w:val="00123485"/>
    <w:rsid w:val="0012393B"/>
    <w:rsid w:val="00123A32"/>
    <w:rsid w:val="00127656"/>
    <w:rsid w:val="00127748"/>
    <w:rsid w:val="0013018A"/>
    <w:rsid w:val="001318C9"/>
    <w:rsid w:val="0013216F"/>
    <w:rsid w:val="001326DF"/>
    <w:rsid w:val="001329BF"/>
    <w:rsid w:val="001332BB"/>
    <w:rsid w:val="001342F5"/>
    <w:rsid w:val="0013482B"/>
    <w:rsid w:val="00134C79"/>
    <w:rsid w:val="00134EEB"/>
    <w:rsid w:val="00135049"/>
    <w:rsid w:val="001352A8"/>
    <w:rsid w:val="0013573C"/>
    <w:rsid w:val="00136525"/>
    <w:rsid w:val="00137C28"/>
    <w:rsid w:val="00140187"/>
    <w:rsid w:val="001416C1"/>
    <w:rsid w:val="001419A2"/>
    <w:rsid w:val="001423D1"/>
    <w:rsid w:val="0014293F"/>
    <w:rsid w:val="00144FF1"/>
    <w:rsid w:val="0014540B"/>
    <w:rsid w:val="001460BF"/>
    <w:rsid w:val="0014634E"/>
    <w:rsid w:val="00146BB1"/>
    <w:rsid w:val="001477C0"/>
    <w:rsid w:val="0014799C"/>
    <w:rsid w:val="0014799F"/>
    <w:rsid w:val="00147BAC"/>
    <w:rsid w:val="001509D6"/>
    <w:rsid w:val="00151A87"/>
    <w:rsid w:val="00152232"/>
    <w:rsid w:val="00152248"/>
    <w:rsid w:val="0015270E"/>
    <w:rsid w:val="0015412E"/>
    <w:rsid w:val="00155DCD"/>
    <w:rsid w:val="00156A62"/>
    <w:rsid w:val="00156C7C"/>
    <w:rsid w:val="0015709C"/>
    <w:rsid w:val="001571EB"/>
    <w:rsid w:val="00160F78"/>
    <w:rsid w:val="00161480"/>
    <w:rsid w:val="001637AB"/>
    <w:rsid w:val="0016409C"/>
    <w:rsid w:val="001649B0"/>
    <w:rsid w:val="00164CC1"/>
    <w:rsid w:val="00164E99"/>
    <w:rsid w:val="00165F67"/>
    <w:rsid w:val="001666E6"/>
    <w:rsid w:val="00166D3C"/>
    <w:rsid w:val="00166E5B"/>
    <w:rsid w:val="001679F7"/>
    <w:rsid w:val="00167B7B"/>
    <w:rsid w:val="00170420"/>
    <w:rsid w:val="001706F7"/>
    <w:rsid w:val="00170C38"/>
    <w:rsid w:val="00170D20"/>
    <w:rsid w:val="00171A55"/>
    <w:rsid w:val="00171B57"/>
    <w:rsid w:val="001723E4"/>
    <w:rsid w:val="00172703"/>
    <w:rsid w:val="001728E0"/>
    <w:rsid w:val="00173AD5"/>
    <w:rsid w:val="00173FDB"/>
    <w:rsid w:val="001741BC"/>
    <w:rsid w:val="001752C8"/>
    <w:rsid w:val="00175571"/>
    <w:rsid w:val="00175BDD"/>
    <w:rsid w:val="00176583"/>
    <w:rsid w:val="00176AE6"/>
    <w:rsid w:val="00176AFD"/>
    <w:rsid w:val="00180169"/>
    <w:rsid w:val="00181F08"/>
    <w:rsid w:val="0018254D"/>
    <w:rsid w:val="001835C3"/>
    <w:rsid w:val="00183CE3"/>
    <w:rsid w:val="00184769"/>
    <w:rsid w:val="00185C5A"/>
    <w:rsid w:val="00185E11"/>
    <w:rsid w:val="00186642"/>
    <w:rsid w:val="00186F27"/>
    <w:rsid w:val="001870AB"/>
    <w:rsid w:val="00187D88"/>
    <w:rsid w:val="00187E6B"/>
    <w:rsid w:val="001908CE"/>
    <w:rsid w:val="00191BAC"/>
    <w:rsid w:val="00191FA5"/>
    <w:rsid w:val="00192508"/>
    <w:rsid w:val="00192894"/>
    <w:rsid w:val="00193333"/>
    <w:rsid w:val="00194C69"/>
    <w:rsid w:val="00195045"/>
    <w:rsid w:val="00195726"/>
    <w:rsid w:val="00195B82"/>
    <w:rsid w:val="00195EED"/>
    <w:rsid w:val="00196BE8"/>
    <w:rsid w:val="0019778E"/>
    <w:rsid w:val="001A1D4D"/>
    <w:rsid w:val="001A303B"/>
    <w:rsid w:val="001A5394"/>
    <w:rsid w:val="001A64BA"/>
    <w:rsid w:val="001A691B"/>
    <w:rsid w:val="001A794C"/>
    <w:rsid w:val="001A7C93"/>
    <w:rsid w:val="001B05EE"/>
    <w:rsid w:val="001B100F"/>
    <w:rsid w:val="001B1750"/>
    <w:rsid w:val="001B1F59"/>
    <w:rsid w:val="001B28A5"/>
    <w:rsid w:val="001B2DC1"/>
    <w:rsid w:val="001B3162"/>
    <w:rsid w:val="001B4626"/>
    <w:rsid w:val="001B5203"/>
    <w:rsid w:val="001B5C78"/>
    <w:rsid w:val="001B6624"/>
    <w:rsid w:val="001B69BB"/>
    <w:rsid w:val="001C32AD"/>
    <w:rsid w:val="001C4202"/>
    <w:rsid w:val="001C4541"/>
    <w:rsid w:val="001C48ED"/>
    <w:rsid w:val="001C4D51"/>
    <w:rsid w:val="001C4EA6"/>
    <w:rsid w:val="001C5B75"/>
    <w:rsid w:val="001C661F"/>
    <w:rsid w:val="001D0EE0"/>
    <w:rsid w:val="001D1C7A"/>
    <w:rsid w:val="001D2463"/>
    <w:rsid w:val="001D26EF"/>
    <w:rsid w:val="001D28D4"/>
    <w:rsid w:val="001D30B5"/>
    <w:rsid w:val="001D3D01"/>
    <w:rsid w:val="001D40EE"/>
    <w:rsid w:val="001D7160"/>
    <w:rsid w:val="001D7EDB"/>
    <w:rsid w:val="001E01C2"/>
    <w:rsid w:val="001E06B1"/>
    <w:rsid w:val="001E0D15"/>
    <w:rsid w:val="001E2F32"/>
    <w:rsid w:val="001E624F"/>
    <w:rsid w:val="001E6E6C"/>
    <w:rsid w:val="001E702A"/>
    <w:rsid w:val="001F02CA"/>
    <w:rsid w:val="001F0333"/>
    <w:rsid w:val="001F0483"/>
    <w:rsid w:val="001F051D"/>
    <w:rsid w:val="001F0BF1"/>
    <w:rsid w:val="001F27E1"/>
    <w:rsid w:val="001F2A0C"/>
    <w:rsid w:val="001F2AFB"/>
    <w:rsid w:val="001F2B27"/>
    <w:rsid w:val="001F4765"/>
    <w:rsid w:val="001F50C5"/>
    <w:rsid w:val="001F6401"/>
    <w:rsid w:val="001F790D"/>
    <w:rsid w:val="001F7972"/>
    <w:rsid w:val="00201E2C"/>
    <w:rsid w:val="0020265E"/>
    <w:rsid w:val="00202ABB"/>
    <w:rsid w:val="002052CA"/>
    <w:rsid w:val="0020615E"/>
    <w:rsid w:val="00207C29"/>
    <w:rsid w:val="00210A81"/>
    <w:rsid w:val="002110A1"/>
    <w:rsid w:val="002111B3"/>
    <w:rsid w:val="002120D7"/>
    <w:rsid w:val="002125C9"/>
    <w:rsid w:val="0021428A"/>
    <w:rsid w:val="00214F97"/>
    <w:rsid w:val="002154FC"/>
    <w:rsid w:val="002179BC"/>
    <w:rsid w:val="002207A6"/>
    <w:rsid w:val="002217A6"/>
    <w:rsid w:val="002224A3"/>
    <w:rsid w:val="00222529"/>
    <w:rsid w:val="002233FC"/>
    <w:rsid w:val="00223A21"/>
    <w:rsid w:val="00223F0B"/>
    <w:rsid w:val="002247D8"/>
    <w:rsid w:val="00224971"/>
    <w:rsid w:val="00224D8B"/>
    <w:rsid w:val="00224EC0"/>
    <w:rsid w:val="002256E0"/>
    <w:rsid w:val="00225D95"/>
    <w:rsid w:val="00227726"/>
    <w:rsid w:val="00230D0B"/>
    <w:rsid w:val="00230E0A"/>
    <w:rsid w:val="00232292"/>
    <w:rsid w:val="00232344"/>
    <w:rsid w:val="00232D0F"/>
    <w:rsid w:val="00233A14"/>
    <w:rsid w:val="00234FBE"/>
    <w:rsid w:val="00235136"/>
    <w:rsid w:val="002358F3"/>
    <w:rsid w:val="0023603F"/>
    <w:rsid w:val="0023617D"/>
    <w:rsid w:val="00237B4C"/>
    <w:rsid w:val="00237DF7"/>
    <w:rsid w:val="00241E2B"/>
    <w:rsid w:val="002428F9"/>
    <w:rsid w:val="002444A7"/>
    <w:rsid w:val="00245746"/>
    <w:rsid w:val="00245CCA"/>
    <w:rsid w:val="002468CC"/>
    <w:rsid w:val="0024709E"/>
    <w:rsid w:val="00247450"/>
    <w:rsid w:val="00247A9F"/>
    <w:rsid w:val="00247BAE"/>
    <w:rsid w:val="00250126"/>
    <w:rsid w:val="0025054F"/>
    <w:rsid w:val="00252E10"/>
    <w:rsid w:val="002536B6"/>
    <w:rsid w:val="00253A3C"/>
    <w:rsid w:val="0025491F"/>
    <w:rsid w:val="00254E1D"/>
    <w:rsid w:val="00254ECA"/>
    <w:rsid w:val="0025542A"/>
    <w:rsid w:val="00255653"/>
    <w:rsid w:val="00255917"/>
    <w:rsid w:val="0025618F"/>
    <w:rsid w:val="00256918"/>
    <w:rsid w:val="00260F6E"/>
    <w:rsid w:val="0026239B"/>
    <w:rsid w:val="002625DA"/>
    <w:rsid w:val="00263AAA"/>
    <w:rsid w:val="00264E63"/>
    <w:rsid w:val="00265153"/>
    <w:rsid w:val="00265B8D"/>
    <w:rsid w:val="0026666D"/>
    <w:rsid w:val="00267E07"/>
    <w:rsid w:val="0027134E"/>
    <w:rsid w:val="0027243D"/>
    <w:rsid w:val="00272F70"/>
    <w:rsid w:val="00274345"/>
    <w:rsid w:val="00274B3E"/>
    <w:rsid w:val="00274E84"/>
    <w:rsid w:val="00275DFE"/>
    <w:rsid w:val="0027679F"/>
    <w:rsid w:val="00280500"/>
    <w:rsid w:val="00280E18"/>
    <w:rsid w:val="00280E3F"/>
    <w:rsid w:val="00282D45"/>
    <w:rsid w:val="00283113"/>
    <w:rsid w:val="00284020"/>
    <w:rsid w:val="00284F26"/>
    <w:rsid w:val="0028553D"/>
    <w:rsid w:val="002870CA"/>
    <w:rsid w:val="00287659"/>
    <w:rsid w:val="00287D98"/>
    <w:rsid w:val="002910B3"/>
    <w:rsid w:val="00291A8B"/>
    <w:rsid w:val="0029234E"/>
    <w:rsid w:val="0029293B"/>
    <w:rsid w:val="00292C5F"/>
    <w:rsid w:val="00293642"/>
    <w:rsid w:val="002937D7"/>
    <w:rsid w:val="00293C1F"/>
    <w:rsid w:val="00293DED"/>
    <w:rsid w:val="00293F70"/>
    <w:rsid w:val="00294276"/>
    <w:rsid w:val="00294A5B"/>
    <w:rsid w:val="002958FD"/>
    <w:rsid w:val="0029599E"/>
    <w:rsid w:val="00296282"/>
    <w:rsid w:val="002971A7"/>
    <w:rsid w:val="0029745C"/>
    <w:rsid w:val="00297CC5"/>
    <w:rsid w:val="002A0481"/>
    <w:rsid w:val="002A148E"/>
    <w:rsid w:val="002A24E2"/>
    <w:rsid w:val="002A25F5"/>
    <w:rsid w:val="002A2950"/>
    <w:rsid w:val="002A3B10"/>
    <w:rsid w:val="002A3FF9"/>
    <w:rsid w:val="002A6B47"/>
    <w:rsid w:val="002A740D"/>
    <w:rsid w:val="002B242D"/>
    <w:rsid w:val="002B4082"/>
    <w:rsid w:val="002B429D"/>
    <w:rsid w:val="002B4C6B"/>
    <w:rsid w:val="002B5579"/>
    <w:rsid w:val="002B5A40"/>
    <w:rsid w:val="002B5CFF"/>
    <w:rsid w:val="002B5F93"/>
    <w:rsid w:val="002B64EE"/>
    <w:rsid w:val="002B7784"/>
    <w:rsid w:val="002B7BC2"/>
    <w:rsid w:val="002C069F"/>
    <w:rsid w:val="002C110C"/>
    <w:rsid w:val="002C1D1D"/>
    <w:rsid w:val="002C2C77"/>
    <w:rsid w:val="002C3175"/>
    <w:rsid w:val="002C3EFE"/>
    <w:rsid w:val="002C42F3"/>
    <w:rsid w:val="002C5AE1"/>
    <w:rsid w:val="002C6035"/>
    <w:rsid w:val="002C6D89"/>
    <w:rsid w:val="002C6EF0"/>
    <w:rsid w:val="002D1744"/>
    <w:rsid w:val="002D2825"/>
    <w:rsid w:val="002D45E1"/>
    <w:rsid w:val="002D4FFE"/>
    <w:rsid w:val="002D5110"/>
    <w:rsid w:val="002D5AD7"/>
    <w:rsid w:val="002D674D"/>
    <w:rsid w:val="002D6BC5"/>
    <w:rsid w:val="002E0DD0"/>
    <w:rsid w:val="002E0EF8"/>
    <w:rsid w:val="002E2666"/>
    <w:rsid w:val="002E2FA3"/>
    <w:rsid w:val="002E37EC"/>
    <w:rsid w:val="002E5263"/>
    <w:rsid w:val="002E66E3"/>
    <w:rsid w:val="002E772F"/>
    <w:rsid w:val="002F0D72"/>
    <w:rsid w:val="002F1C73"/>
    <w:rsid w:val="002F2222"/>
    <w:rsid w:val="002F23BA"/>
    <w:rsid w:val="002F4AAF"/>
    <w:rsid w:val="002F4ADD"/>
    <w:rsid w:val="002F6665"/>
    <w:rsid w:val="002F7292"/>
    <w:rsid w:val="002F76C7"/>
    <w:rsid w:val="002F7A3E"/>
    <w:rsid w:val="00300290"/>
    <w:rsid w:val="003009E6"/>
    <w:rsid w:val="00301A9D"/>
    <w:rsid w:val="003025F8"/>
    <w:rsid w:val="00302643"/>
    <w:rsid w:val="0030301C"/>
    <w:rsid w:val="00303A0C"/>
    <w:rsid w:val="003044EB"/>
    <w:rsid w:val="00304DA3"/>
    <w:rsid w:val="0030585A"/>
    <w:rsid w:val="0030647B"/>
    <w:rsid w:val="00306676"/>
    <w:rsid w:val="00306699"/>
    <w:rsid w:val="00306F19"/>
    <w:rsid w:val="00307AF4"/>
    <w:rsid w:val="003103D2"/>
    <w:rsid w:val="0031043B"/>
    <w:rsid w:val="00310946"/>
    <w:rsid w:val="0031144A"/>
    <w:rsid w:val="003115C8"/>
    <w:rsid w:val="00311B1F"/>
    <w:rsid w:val="00312753"/>
    <w:rsid w:val="003142A8"/>
    <w:rsid w:val="00314495"/>
    <w:rsid w:val="0031528F"/>
    <w:rsid w:val="0031534D"/>
    <w:rsid w:val="00316823"/>
    <w:rsid w:val="00316FE3"/>
    <w:rsid w:val="00317608"/>
    <w:rsid w:val="00317C8E"/>
    <w:rsid w:val="0032145F"/>
    <w:rsid w:val="00321505"/>
    <w:rsid w:val="00322754"/>
    <w:rsid w:val="00322AD6"/>
    <w:rsid w:val="00323092"/>
    <w:rsid w:val="00323FF7"/>
    <w:rsid w:val="00324531"/>
    <w:rsid w:val="0032453F"/>
    <w:rsid w:val="00324773"/>
    <w:rsid w:val="00324AB6"/>
    <w:rsid w:val="00324ADE"/>
    <w:rsid w:val="00324BA8"/>
    <w:rsid w:val="0032568F"/>
    <w:rsid w:val="00325BC8"/>
    <w:rsid w:val="00326C6B"/>
    <w:rsid w:val="0032777F"/>
    <w:rsid w:val="00327B79"/>
    <w:rsid w:val="00327BBD"/>
    <w:rsid w:val="003303D6"/>
    <w:rsid w:val="00330D43"/>
    <w:rsid w:val="00331410"/>
    <w:rsid w:val="003319EC"/>
    <w:rsid w:val="003321F6"/>
    <w:rsid w:val="00332523"/>
    <w:rsid w:val="003329D4"/>
    <w:rsid w:val="00332D2E"/>
    <w:rsid w:val="00333874"/>
    <w:rsid w:val="00333F7B"/>
    <w:rsid w:val="0033499D"/>
    <w:rsid w:val="003350C1"/>
    <w:rsid w:val="003352A9"/>
    <w:rsid w:val="00336361"/>
    <w:rsid w:val="003367BD"/>
    <w:rsid w:val="00337125"/>
    <w:rsid w:val="003374E9"/>
    <w:rsid w:val="0033782B"/>
    <w:rsid w:val="0034013F"/>
    <w:rsid w:val="0034074D"/>
    <w:rsid w:val="00340E6D"/>
    <w:rsid w:val="003411AD"/>
    <w:rsid w:val="00341EB8"/>
    <w:rsid w:val="00342DCE"/>
    <w:rsid w:val="003430D8"/>
    <w:rsid w:val="0034439B"/>
    <w:rsid w:val="00344AFE"/>
    <w:rsid w:val="003452EB"/>
    <w:rsid w:val="00345845"/>
    <w:rsid w:val="0034597E"/>
    <w:rsid w:val="00345A9D"/>
    <w:rsid w:val="003464EF"/>
    <w:rsid w:val="003466C2"/>
    <w:rsid w:val="00346A0C"/>
    <w:rsid w:val="00347BF4"/>
    <w:rsid w:val="00351FEB"/>
    <w:rsid w:val="00352411"/>
    <w:rsid w:val="003544B6"/>
    <w:rsid w:val="00354D85"/>
    <w:rsid w:val="00355369"/>
    <w:rsid w:val="00357FD0"/>
    <w:rsid w:val="00360AD3"/>
    <w:rsid w:val="00360FF2"/>
    <w:rsid w:val="00361F32"/>
    <w:rsid w:val="003623DC"/>
    <w:rsid w:val="00362B12"/>
    <w:rsid w:val="00362EEA"/>
    <w:rsid w:val="00362F33"/>
    <w:rsid w:val="00363BE3"/>
    <w:rsid w:val="0036420F"/>
    <w:rsid w:val="003644DD"/>
    <w:rsid w:val="003646D9"/>
    <w:rsid w:val="00364ECE"/>
    <w:rsid w:val="003655A0"/>
    <w:rsid w:val="003658E5"/>
    <w:rsid w:val="00365E58"/>
    <w:rsid w:val="00366B3E"/>
    <w:rsid w:val="0036728C"/>
    <w:rsid w:val="00367C39"/>
    <w:rsid w:val="0037148E"/>
    <w:rsid w:val="0037171B"/>
    <w:rsid w:val="0037254A"/>
    <w:rsid w:val="0037338C"/>
    <w:rsid w:val="003737EA"/>
    <w:rsid w:val="00374ACE"/>
    <w:rsid w:val="00374B4B"/>
    <w:rsid w:val="00376249"/>
    <w:rsid w:val="00376410"/>
    <w:rsid w:val="0037673A"/>
    <w:rsid w:val="00377A9F"/>
    <w:rsid w:val="00380B93"/>
    <w:rsid w:val="0038212E"/>
    <w:rsid w:val="00382AD6"/>
    <w:rsid w:val="00383429"/>
    <w:rsid w:val="00383647"/>
    <w:rsid w:val="003841D7"/>
    <w:rsid w:val="00385958"/>
    <w:rsid w:val="00386850"/>
    <w:rsid w:val="00386FCE"/>
    <w:rsid w:val="003870BD"/>
    <w:rsid w:val="00387EE7"/>
    <w:rsid w:val="00391622"/>
    <w:rsid w:val="00391A26"/>
    <w:rsid w:val="00391DC5"/>
    <w:rsid w:val="00392659"/>
    <w:rsid w:val="00393C0C"/>
    <w:rsid w:val="003940BD"/>
    <w:rsid w:val="0039549C"/>
    <w:rsid w:val="00395969"/>
    <w:rsid w:val="003965A3"/>
    <w:rsid w:val="003965FC"/>
    <w:rsid w:val="00397291"/>
    <w:rsid w:val="00397526"/>
    <w:rsid w:val="003977E2"/>
    <w:rsid w:val="003A0A12"/>
    <w:rsid w:val="003A1173"/>
    <w:rsid w:val="003A195C"/>
    <w:rsid w:val="003A212C"/>
    <w:rsid w:val="003A2266"/>
    <w:rsid w:val="003A22F3"/>
    <w:rsid w:val="003A276E"/>
    <w:rsid w:val="003A2820"/>
    <w:rsid w:val="003A303B"/>
    <w:rsid w:val="003A4BD4"/>
    <w:rsid w:val="003A4C03"/>
    <w:rsid w:val="003A50BD"/>
    <w:rsid w:val="003A5CC6"/>
    <w:rsid w:val="003A6BC2"/>
    <w:rsid w:val="003A7740"/>
    <w:rsid w:val="003A7B4F"/>
    <w:rsid w:val="003A7F69"/>
    <w:rsid w:val="003B02CC"/>
    <w:rsid w:val="003B0951"/>
    <w:rsid w:val="003B2E4F"/>
    <w:rsid w:val="003B56B7"/>
    <w:rsid w:val="003B6625"/>
    <w:rsid w:val="003B6945"/>
    <w:rsid w:val="003B73B8"/>
    <w:rsid w:val="003B758B"/>
    <w:rsid w:val="003C0815"/>
    <w:rsid w:val="003C136F"/>
    <w:rsid w:val="003C14E6"/>
    <w:rsid w:val="003C222A"/>
    <w:rsid w:val="003C2374"/>
    <w:rsid w:val="003C25A1"/>
    <w:rsid w:val="003C425A"/>
    <w:rsid w:val="003C5652"/>
    <w:rsid w:val="003C7A41"/>
    <w:rsid w:val="003D07ED"/>
    <w:rsid w:val="003D2251"/>
    <w:rsid w:val="003D3909"/>
    <w:rsid w:val="003D3E4D"/>
    <w:rsid w:val="003D465D"/>
    <w:rsid w:val="003D5440"/>
    <w:rsid w:val="003D5D80"/>
    <w:rsid w:val="003D5FF2"/>
    <w:rsid w:val="003D65EC"/>
    <w:rsid w:val="003D675F"/>
    <w:rsid w:val="003D7167"/>
    <w:rsid w:val="003D7973"/>
    <w:rsid w:val="003E03C6"/>
    <w:rsid w:val="003E10E5"/>
    <w:rsid w:val="003E1320"/>
    <w:rsid w:val="003E1422"/>
    <w:rsid w:val="003E147B"/>
    <w:rsid w:val="003E1B2E"/>
    <w:rsid w:val="003E2A42"/>
    <w:rsid w:val="003E38BE"/>
    <w:rsid w:val="003E3AF9"/>
    <w:rsid w:val="003E3C5F"/>
    <w:rsid w:val="003E425D"/>
    <w:rsid w:val="003E464D"/>
    <w:rsid w:val="003E50DC"/>
    <w:rsid w:val="003E6154"/>
    <w:rsid w:val="003E72A1"/>
    <w:rsid w:val="003E7664"/>
    <w:rsid w:val="003F0A72"/>
    <w:rsid w:val="003F0C1F"/>
    <w:rsid w:val="003F0EEA"/>
    <w:rsid w:val="003F1BC3"/>
    <w:rsid w:val="003F38F4"/>
    <w:rsid w:val="003F462A"/>
    <w:rsid w:val="003F4F0A"/>
    <w:rsid w:val="003F5A66"/>
    <w:rsid w:val="003F5A67"/>
    <w:rsid w:val="003F75DF"/>
    <w:rsid w:val="003F7928"/>
    <w:rsid w:val="003FBBE9"/>
    <w:rsid w:val="00400275"/>
    <w:rsid w:val="004004B0"/>
    <w:rsid w:val="00400ABC"/>
    <w:rsid w:val="0040116B"/>
    <w:rsid w:val="0040173E"/>
    <w:rsid w:val="00402C69"/>
    <w:rsid w:val="0040436A"/>
    <w:rsid w:val="004047C2"/>
    <w:rsid w:val="004053D5"/>
    <w:rsid w:val="00405428"/>
    <w:rsid w:val="0040636A"/>
    <w:rsid w:val="00406FC1"/>
    <w:rsid w:val="00407756"/>
    <w:rsid w:val="00407BC8"/>
    <w:rsid w:val="004107D0"/>
    <w:rsid w:val="00411949"/>
    <w:rsid w:val="00411AC2"/>
    <w:rsid w:val="00412A67"/>
    <w:rsid w:val="00413000"/>
    <w:rsid w:val="00413DF5"/>
    <w:rsid w:val="00414A12"/>
    <w:rsid w:val="004151D8"/>
    <w:rsid w:val="004154CE"/>
    <w:rsid w:val="004156B2"/>
    <w:rsid w:val="00415773"/>
    <w:rsid w:val="00415951"/>
    <w:rsid w:val="00420534"/>
    <w:rsid w:val="00421CE6"/>
    <w:rsid w:val="004221E4"/>
    <w:rsid w:val="004227B9"/>
    <w:rsid w:val="00422A8F"/>
    <w:rsid w:val="0042321D"/>
    <w:rsid w:val="004240DD"/>
    <w:rsid w:val="00424D90"/>
    <w:rsid w:val="00425760"/>
    <w:rsid w:val="00427140"/>
    <w:rsid w:val="004303CD"/>
    <w:rsid w:val="0043270F"/>
    <w:rsid w:val="004331E6"/>
    <w:rsid w:val="004344C6"/>
    <w:rsid w:val="00434716"/>
    <w:rsid w:val="00435C4E"/>
    <w:rsid w:val="00435FF2"/>
    <w:rsid w:val="00437B9D"/>
    <w:rsid w:val="00437DB8"/>
    <w:rsid w:val="00437FB6"/>
    <w:rsid w:val="00440723"/>
    <w:rsid w:val="00441E93"/>
    <w:rsid w:val="004426C6"/>
    <w:rsid w:val="00442C9D"/>
    <w:rsid w:val="0044329A"/>
    <w:rsid w:val="00444134"/>
    <w:rsid w:val="004441C7"/>
    <w:rsid w:val="00444C3C"/>
    <w:rsid w:val="00444C7A"/>
    <w:rsid w:val="00445505"/>
    <w:rsid w:val="004456E4"/>
    <w:rsid w:val="00445C9D"/>
    <w:rsid w:val="004475D8"/>
    <w:rsid w:val="00447D7B"/>
    <w:rsid w:val="004507D0"/>
    <w:rsid w:val="00450EF8"/>
    <w:rsid w:val="00450F6F"/>
    <w:rsid w:val="0045136C"/>
    <w:rsid w:val="00451AA9"/>
    <w:rsid w:val="00451CFF"/>
    <w:rsid w:val="00452C87"/>
    <w:rsid w:val="00452D70"/>
    <w:rsid w:val="00452E9E"/>
    <w:rsid w:val="0045333F"/>
    <w:rsid w:val="004538E6"/>
    <w:rsid w:val="00454F3C"/>
    <w:rsid w:val="00457A25"/>
    <w:rsid w:val="004609B6"/>
    <w:rsid w:val="0046160B"/>
    <w:rsid w:val="00461D08"/>
    <w:rsid w:val="00462F0A"/>
    <w:rsid w:val="004646F2"/>
    <w:rsid w:val="00464918"/>
    <w:rsid w:val="0046681D"/>
    <w:rsid w:val="00466F8F"/>
    <w:rsid w:val="00467131"/>
    <w:rsid w:val="00467448"/>
    <w:rsid w:val="004674A8"/>
    <w:rsid w:val="00470992"/>
    <w:rsid w:val="0047275E"/>
    <w:rsid w:val="00473192"/>
    <w:rsid w:val="004731D8"/>
    <w:rsid w:val="00473E42"/>
    <w:rsid w:val="0047496F"/>
    <w:rsid w:val="00474DF7"/>
    <w:rsid w:val="00477A31"/>
    <w:rsid w:val="0048018D"/>
    <w:rsid w:val="00480946"/>
    <w:rsid w:val="00480ACF"/>
    <w:rsid w:val="00480C5F"/>
    <w:rsid w:val="00480E9D"/>
    <w:rsid w:val="00482671"/>
    <w:rsid w:val="00484EAB"/>
    <w:rsid w:val="00484ED9"/>
    <w:rsid w:val="00487320"/>
    <w:rsid w:val="00490C21"/>
    <w:rsid w:val="004912E3"/>
    <w:rsid w:val="00491340"/>
    <w:rsid w:val="004913EE"/>
    <w:rsid w:val="00492CA3"/>
    <w:rsid w:val="0049698E"/>
    <w:rsid w:val="00496AA5"/>
    <w:rsid w:val="00496B50"/>
    <w:rsid w:val="004A0EAB"/>
    <w:rsid w:val="004A0FE7"/>
    <w:rsid w:val="004A13B4"/>
    <w:rsid w:val="004A1506"/>
    <w:rsid w:val="004A16E3"/>
    <w:rsid w:val="004A19E5"/>
    <w:rsid w:val="004A1CDA"/>
    <w:rsid w:val="004A2006"/>
    <w:rsid w:val="004A436F"/>
    <w:rsid w:val="004A520B"/>
    <w:rsid w:val="004A56E5"/>
    <w:rsid w:val="004A626E"/>
    <w:rsid w:val="004A7830"/>
    <w:rsid w:val="004B0636"/>
    <w:rsid w:val="004B0AB6"/>
    <w:rsid w:val="004B13F9"/>
    <w:rsid w:val="004B14BB"/>
    <w:rsid w:val="004B1533"/>
    <w:rsid w:val="004B200D"/>
    <w:rsid w:val="004B2684"/>
    <w:rsid w:val="004B308B"/>
    <w:rsid w:val="004B36D9"/>
    <w:rsid w:val="004B36EE"/>
    <w:rsid w:val="004B416E"/>
    <w:rsid w:val="004B49A5"/>
    <w:rsid w:val="004B512F"/>
    <w:rsid w:val="004B5F73"/>
    <w:rsid w:val="004C0046"/>
    <w:rsid w:val="004C0B0C"/>
    <w:rsid w:val="004C2A8F"/>
    <w:rsid w:val="004C4CB5"/>
    <w:rsid w:val="004C6920"/>
    <w:rsid w:val="004C69C6"/>
    <w:rsid w:val="004D138E"/>
    <w:rsid w:val="004D1D47"/>
    <w:rsid w:val="004D2181"/>
    <w:rsid w:val="004D272A"/>
    <w:rsid w:val="004D37CE"/>
    <w:rsid w:val="004D3AEA"/>
    <w:rsid w:val="004D3DB8"/>
    <w:rsid w:val="004D3F00"/>
    <w:rsid w:val="004D43E0"/>
    <w:rsid w:val="004D517D"/>
    <w:rsid w:val="004D5E61"/>
    <w:rsid w:val="004D75B6"/>
    <w:rsid w:val="004D7FCF"/>
    <w:rsid w:val="004E090C"/>
    <w:rsid w:val="004E1A1B"/>
    <w:rsid w:val="004E31DE"/>
    <w:rsid w:val="004E4100"/>
    <w:rsid w:val="004E44F5"/>
    <w:rsid w:val="004E5762"/>
    <w:rsid w:val="004E6207"/>
    <w:rsid w:val="004E68C7"/>
    <w:rsid w:val="004E6C20"/>
    <w:rsid w:val="004E6D3E"/>
    <w:rsid w:val="004E7FC9"/>
    <w:rsid w:val="004F04FD"/>
    <w:rsid w:val="004F236A"/>
    <w:rsid w:val="004F3465"/>
    <w:rsid w:val="004F37DB"/>
    <w:rsid w:val="004F3F9E"/>
    <w:rsid w:val="004F46B9"/>
    <w:rsid w:val="004F500F"/>
    <w:rsid w:val="004F75E9"/>
    <w:rsid w:val="004F7D1F"/>
    <w:rsid w:val="00500A49"/>
    <w:rsid w:val="00501F99"/>
    <w:rsid w:val="00503914"/>
    <w:rsid w:val="00503DC4"/>
    <w:rsid w:val="005058D7"/>
    <w:rsid w:val="00507845"/>
    <w:rsid w:val="005079EB"/>
    <w:rsid w:val="005107E6"/>
    <w:rsid w:val="00511623"/>
    <w:rsid w:val="00511919"/>
    <w:rsid w:val="005121EB"/>
    <w:rsid w:val="005128B9"/>
    <w:rsid w:val="00512A0A"/>
    <w:rsid w:val="00513574"/>
    <w:rsid w:val="00514190"/>
    <w:rsid w:val="005143A5"/>
    <w:rsid w:val="00515590"/>
    <w:rsid w:val="005169D7"/>
    <w:rsid w:val="00516B0C"/>
    <w:rsid w:val="00517016"/>
    <w:rsid w:val="00517BC8"/>
    <w:rsid w:val="00520361"/>
    <w:rsid w:val="005205FD"/>
    <w:rsid w:val="0052089D"/>
    <w:rsid w:val="00520B9D"/>
    <w:rsid w:val="00523396"/>
    <w:rsid w:val="00525BB3"/>
    <w:rsid w:val="0052690F"/>
    <w:rsid w:val="00526926"/>
    <w:rsid w:val="005275D6"/>
    <w:rsid w:val="00527945"/>
    <w:rsid w:val="0053142E"/>
    <w:rsid w:val="00531EE4"/>
    <w:rsid w:val="00532E90"/>
    <w:rsid w:val="005335FB"/>
    <w:rsid w:val="005336D4"/>
    <w:rsid w:val="00533DC7"/>
    <w:rsid w:val="00534ECC"/>
    <w:rsid w:val="00534EF5"/>
    <w:rsid w:val="005351A5"/>
    <w:rsid w:val="00535EFB"/>
    <w:rsid w:val="00536841"/>
    <w:rsid w:val="00536902"/>
    <w:rsid w:val="00536FA2"/>
    <w:rsid w:val="00540654"/>
    <w:rsid w:val="00540EEA"/>
    <w:rsid w:val="0054293F"/>
    <w:rsid w:val="0054424E"/>
    <w:rsid w:val="00545869"/>
    <w:rsid w:val="00545F11"/>
    <w:rsid w:val="00546605"/>
    <w:rsid w:val="00551096"/>
    <w:rsid w:val="005511B9"/>
    <w:rsid w:val="00552483"/>
    <w:rsid w:val="005527D0"/>
    <w:rsid w:val="0055304A"/>
    <w:rsid w:val="0055305E"/>
    <w:rsid w:val="005544AE"/>
    <w:rsid w:val="00554E32"/>
    <w:rsid w:val="005562CE"/>
    <w:rsid w:val="005565CB"/>
    <w:rsid w:val="00556F16"/>
    <w:rsid w:val="005574DD"/>
    <w:rsid w:val="00560447"/>
    <w:rsid w:val="005615B9"/>
    <w:rsid w:val="00561CB3"/>
    <w:rsid w:val="00561F16"/>
    <w:rsid w:val="00562140"/>
    <w:rsid w:val="005622A3"/>
    <w:rsid w:val="005624B2"/>
    <w:rsid w:val="00562ACE"/>
    <w:rsid w:val="00562DF0"/>
    <w:rsid w:val="0056438C"/>
    <w:rsid w:val="00564D2B"/>
    <w:rsid w:val="00565323"/>
    <w:rsid w:val="0056681E"/>
    <w:rsid w:val="00567A31"/>
    <w:rsid w:val="0057032F"/>
    <w:rsid w:val="005706EB"/>
    <w:rsid w:val="00570767"/>
    <w:rsid w:val="0057085C"/>
    <w:rsid w:val="00571197"/>
    <w:rsid w:val="005711F8"/>
    <w:rsid w:val="0057122A"/>
    <w:rsid w:val="0057128B"/>
    <w:rsid w:val="00571F18"/>
    <w:rsid w:val="00573811"/>
    <w:rsid w:val="00573B32"/>
    <w:rsid w:val="0057673B"/>
    <w:rsid w:val="005767E6"/>
    <w:rsid w:val="005772A9"/>
    <w:rsid w:val="00577D76"/>
    <w:rsid w:val="0058032B"/>
    <w:rsid w:val="00580A30"/>
    <w:rsid w:val="00580F60"/>
    <w:rsid w:val="0058101B"/>
    <w:rsid w:val="005812B1"/>
    <w:rsid w:val="00581A37"/>
    <w:rsid w:val="005825B3"/>
    <w:rsid w:val="0058292B"/>
    <w:rsid w:val="00582D22"/>
    <w:rsid w:val="00582E66"/>
    <w:rsid w:val="0058317B"/>
    <w:rsid w:val="005842C9"/>
    <w:rsid w:val="00584700"/>
    <w:rsid w:val="0058476D"/>
    <w:rsid w:val="00585740"/>
    <w:rsid w:val="00585F0B"/>
    <w:rsid w:val="005864CA"/>
    <w:rsid w:val="005867C4"/>
    <w:rsid w:val="00586E5C"/>
    <w:rsid w:val="0058743A"/>
    <w:rsid w:val="005908F2"/>
    <w:rsid w:val="0059094D"/>
    <w:rsid w:val="00590FCE"/>
    <w:rsid w:val="005933A8"/>
    <w:rsid w:val="00593A58"/>
    <w:rsid w:val="00593E82"/>
    <w:rsid w:val="0059415C"/>
    <w:rsid w:val="0059672B"/>
    <w:rsid w:val="00597522"/>
    <w:rsid w:val="00597699"/>
    <w:rsid w:val="005A0E29"/>
    <w:rsid w:val="005A1113"/>
    <w:rsid w:val="005A1959"/>
    <w:rsid w:val="005A3214"/>
    <w:rsid w:val="005A35D5"/>
    <w:rsid w:val="005A39FB"/>
    <w:rsid w:val="005A45C1"/>
    <w:rsid w:val="005A599C"/>
    <w:rsid w:val="005A59D6"/>
    <w:rsid w:val="005A6A1E"/>
    <w:rsid w:val="005A6C6D"/>
    <w:rsid w:val="005A774B"/>
    <w:rsid w:val="005A78E0"/>
    <w:rsid w:val="005B0264"/>
    <w:rsid w:val="005B0B77"/>
    <w:rsid w:val="005B0FE9"/>
    <w:rsid w:val="005B3838"/>
    <w:rsid w:val="005B42F8"/>
    <w:rsid w:val="005B4BF7"/>
    <w:rsid w:val="005B4D38"/>
    <w:rsid w:val="005B4F6F"/>
    <w:rsid w:val="005B594D"/>
    <w:rsid w:val="005B6C03"/>
    <w:rsid w:val="005B7A96"/>
    <w:rsid w:val="005C0436"/>
    <w:rsid w:val="005C08EE"/>
    <w:rsid w:val="005C0C74"/>
    <w:rsid w:val="005C1478"/>
    <w:rsid w:val="005C1E01"/>
    <w:rsid w:val="005C3CDF"/>
    <w:rsid w:val="005C4844"/>
    <w:rsid w:val="005C659A"/>
    <w:rsid w:val="005C67F4"/>
    <w:rsid w:val="005C696E"/>
    <w:rsid w:val="005D028F"/>
    <w:rsid w:val="005D0896"/>
    <w:rsid w:val="005D13A9"/>
    <w:rsid w:val="005D1BAD"/>
    <w:rsid w:val="005D25D7"/>
    <w:rsid w:val="005D445F"/>
    <w:rsid w:val="005D4B29"/>
    <w:rsid w:val="005D5194"/>
    <w:rsid w:val="005D5ED9"/>
    <w:rsid w:val="005D7F22"/>
    <w:rsid w:val="005E06B3"/>
    <w:rsid w:val="005E0B4D"/>
    <w:rsid w:val="005E0C0F"/>
    <w:rsid w:val="005E0FF7"/>
    <w:rsid w:val="005E12DA"/>
    <w:rsid w:val="005E2286"/>
    <w:rsid w:val="005E2556"/>
    <w:rsid w:val="005E2633"/>
    <w:rsid w:val="005E3848"/>
    <w:rsid w:val="005E415C"/>
    <w:rsid w:val="005E4BD3"/>
    <w:rsid w:val="005E4E85"/>
    <w:rsid w:val="005F053A"/>
    <w:rsid w:val="005F0855"/>
    <w:rsid w:val="005F1F77"/>
    <w:rsid w:val="005F23B2"/>
    <w:rsid w:val="005F344F"/>
    <w:rsid w:val="005F3FFF"/>
    <w:rsid w:val="005F4164"/>
    <w:rsid w:val="005F46E1"/>
    <w:rsid w:val="005F5438"/>
    <w:rsid w:val="005F5E76"/>
    <w:rsid w:val="005F5F8F"/>
    <w:rsid w:val="005F6D28"/>
    <w:rsid w:val="005F7761"/>
    <w:rsid w:val="005F7BCE"/>
    <w:rsid w:val="006000F4"/>
    <w:rsid w:val="006002D7"/>
    <w:rsid w:val="00600396"/>
    <w:rsid w:val="00601434"/>
    <w:rsid w:val="006018EB"/>
    <w:rsid w:val="00601D20"/>
    <w:rsid w:val="00602116"/>
    <w:rsid w:val="006027C0"/>
    <w:rsid w:val="00603383"/>
    <w:rsid w:val="00603A14"/>
    <w:rsid w:val="00604FEF"/>
    <w:rsid w:val="00605310"/>
    <w:rsid w:val="006054B4"/>
    <w:rsid w:val="0060578C"/>
    <w:rsid w:val="0060581C"/>
    <w:rsid w:val="00605D26"/>
    <w:rsid w:val="00607060"/>
    <w:rsid w:val="00607480"/>
    <w:rsid w:val="006119D3"/>
    <w:rsid w:val="00612528"/>
    <w:rsid w:val="00612D39"/>
    <w:rsid w:val="00612E00"/>
    <w:rsid w:val="00616222"/>
    <w:rsid w:val="00616599"/>
    <w:rsid w:val="00616A83"/>
    <w:rsid w:val="00616C02"/>
    <w:rsid w:val="00616CAB"/>
    <w:rsid w:val="006206AA"/>
    <w:rsid w:val="006208D8"/>
    <w:rsid w:val="006217DB"/>
    <w:rsid w:val="00622E5F"/>
    <w:rsid w:val="006230A0"/>
    <w:rsid w:val="00624A0C"/>
    <w:rsid w:val="00624DB0"/>
    <w:rsid w:val="0062590E"/>
    <w:rsid w:val="006264EE"/>
    <w:rsid w:val="006267A0"/>
    <w:rsid w:val="0062684D"/>
    <w:rsid w:val="00630DDA"/>
    <w:rsid w:val="00631310"/>
    <w:rsid w:val="00631F85"/>
    <w:rsid w:val="00632BC9"/>
    <w:rsid w:val="00632DFC"/>
    <w:rsid w:val="00634D39"/>
    <w:rsid w:val="00635C67"/>
    <w:rsid w:val="00636F15"/>
    <w:rsid w:val="00637115"/>
    <w:rsid w:val="00637B0B"/>
    <w:rsid w:val="006416C6"/>
    <w:rsid w:val="006417B5"/>
    <w:rsid w:val="006426BE"/>
    <w:rsid w:val="00642C9F"/>
    <w:rsid w:val="00643F96"/>
    <w:rsid w:val="00644115"/>
    <w:rsid w:val="006449DB"/>
    <w:rsid w:val="00644C40"/>
    <w:rsid w:val="00645529"/>
    <w:rsid w:val="00645716"/>
    <w:rsid w:val="00645BE4"/>
    <w:rsid w:val="00651318"/>
    <w:rsid w:val="00651424"/>
    <w:rsid w:val="0065223C"/>
    <w:rsid w:val="006523EB"/>
    <w:rsid w:val="00652742"/>
    <w:rsid w:val="006529BC"/>
    <w:rsid w:val="00653A75"/>
    <w:rsid w:val="00653F11"/>
    <w:rsid w:val="006544E9"/>
    <w:rsid w:val="0065567F"/>
    <w:rsid w:val="0065584D"/>
    <w:rsid w:val="00655B17"/>
    <w:rsid w:val="0065608E"/>
    <w:rsid w:val="00656DE7"/>
    <w:rsid w:val="00657532"/>
    <w:rsid w:val="00660662"/>
    <w:rsid w:val="00660B34"/>
    <w:rsid w:val="00662214"/>
    <w:rsid w:val="0066293A"/>
    <w:rsid w:val="00662E73"/>
    <w:rsid w:val="0066454B"/>
    <w:rsid w:val="0066461B"/>
    <w:rsid w:val="006646DD"/>
    <w:rsid w:val="00664907"/>
    <w:rsid w:val="00665F55"/>
    <w:rsid w:val="006670DC"/>
    <w:rsid w:val="00667275"/>
    <w:rsid w:val="0067001B"/>
    <w:rsid w:val="006708B3"/>
    <w:rsid w:val="0067144D"/>
    <w:rsid w:val="00671D02"/>
    <w:rsid w:val="006724C2"/>
    <w:rsid w:val="00672EB8"/>
    <w:rsid w:val="00672F08"/>
    <w:rsid w:val="0067328D"/>
    <w:rsid w:val="00673522"/>
    <w:rsid w:val="0067393B"/>
    <w:rsid w:val="0067437D"/>
    <w:rsid w:val="006747FD"/>
    <w:rsid w:val="00675DB9"/>
    <w:rsid w:val="00676635"/>
    <w:rsid w:val="006769D0"/>
    <w:rsid w:val="006771AC"/>
    <w:rsid w:val="00677E00"/>
    <w:rsid w:val="00680615"/>
    <w:rsid w:val="00681548"/>
    <w:rsid w:val="00681E57"/>
    <w:rsid w:val="00682E26"/>
    <w:rsid w:val="00684E3C"/>
    <w:rsid w:val="006854A4"/>
    <w:rsid w:val="0068733D"/>
    <w:rsid w:val="0069016E"/>
    <w:rsid w:val="006939A4"/>
    <w:rsid w:val="00694155"/>
    <w:rsid w:val="00695383"/>
    <w:rsid w:val="006961AB"/>
    <w:rsid w:val="006967DA"/>
    <w:rsid w:val="00696907"/>
    <w:rsid w:val="0069753D"/>
    <w:rsid w:val="006A0101"/>
    <w:rsid w:val="006A053B"/>
    <w:rsid w:val="006A1F74"/>
    <w:rsid w:val="006A1FB5"/>
    <w:rsid w:val="006A2E94"/>
    <w:rsid w:val="006A3921"/>
    <w:rsid w:val="006A3E21"/>
    <w:rsid w:val="006A3F2A"/>
    <w:rsid w:val="006A461C"/>
    <w:rsid w:val="006A5AE1"/>
    <w:rsid w:val="006A5AEE"/>
    <w:rsid w:val="006A6772"/>
    <w:rsid w:val="006A771E"/>
    <w:rsid w:val="006A79EC"/>
    <w:rsid w:val="006A8175"/>
    <w:rsid w:val="006B044A"/>
    <w:rsid w:val="006B06DF"/>
    <w:rsid w:val="006B0852"/>
    <w:rsid w:val="006B0F44"/>
    <w:rsid w:val="006B2069"/>
    <w:rsid w:val="006B20A1"/>
    <w:rsid w:val="006B20C3"/>
    <w:rsid w:val="006B573A"/>
    <w:rsid w:val="006B5FD3"/>
    <w:rsid w:val="006B61F9"/>
    <w:rsid w:val="006B64BC"/>
    <w:rsid w:val="006B64EB"/>
    <w:rsid w:val="006B6D52"/>
    <w:rsid w:val="006C0EC1"/>
    <w:rsid w:val="006C1600"/>
    <w:rsid w:val="006C1D1E"/>
    <w:rsid w:val="006C2F2F"/>
    <w:rsid w:val="006C3369"/>
    <w:rsid w:val="006C4067"/>
    <w:rsid w:val="006C44C7"/>
    <w:rsid w:val="006C4BD8"/>
    <w:rsid w:val="006C4EA3"/>
    <w:rsid w:val="006C6071"/>
    <w:rsid w:val="006C75FD"/>
    <w:rsid w:val="006C7A79"/>
    <w:rsid w:val="006C7F10"/>
    <w:rsid w:val="006D1BCC"/>
    <w:rsid w:val="006D2331"/>
    <w:rsid w:val="006D2EFF"/>
    <w:rsid w:val="006D395A"/>
    <w:rsid w:val="006D3CDA"/>
    <w:rsid w:val="006D4548"/>
    <w:rsid w:val="006D4C62"/>
    <w:rsid w:val="006D57BC"/>
    <w:rsid w:val="006D5A9C"/>
    <w:rsid w:val="006D63FE"/>
    <w:rsid w:val="006D72C3"/>
    <w:rsid w:val="006E098C"/>
    <w:rsid w:val="006E0A63"/>
    <w:rsid w:val="006E0E49"/>
    <w:rsid w:val="006E11A6"/>
    <w:rsid w:val="006E16F5"/>
    <w:rsid w:val="006E43D5"/>
    <w:rsid w:val="006E4D02"/>
    <w:rsid w:val="006E57AA"/>
    <w:rsid w:val="006E60CC"/>
    <w:rsid w:val="006E644F"/>
    <w:rsid w:val="006E6B50"/>
    <w:rsid w:val="006E7197"/>
    <w:rsid w:val="006E72B2"/>
    <w:rsid w:val="006F0328"/>
    <w:rsid w:val="006F0A5B"/>
    <w:rsid w:val="006F11B4"/>
    <w:rsid w:val="006F128C"/>
    <w:rsid w:val="006F21F0"/>
    <w:rsid w:val="006F4C65"/>
    <w:rsid w:val="006F4D07"/>
    <w:rsid w:val="006F58F2"/>
    <w:rsid w:val="006F5A91"/>
    <w:rsid w:val="006F5B76"/>
    <w:rsid w:val="006F7762"/>
    <w:rsid w:val="006F7A01"/>
    <w:rsid w:val="006F7DB9"/>
    <w:rsid w:val="006F7F57"/>
    <w:rsid w:val="00700281"/>
    <w:rsid w:val="007002CE"/>
    <w:rsid w:val="00705D76"/>
    <w:rsid w:val="00710F84"/>
    <w:rsid w:val="00712E03"/>
    <w:rsid w:val="00714007"/>
    <w:rsid w:val="00714373"/>
    <w:rsid w:val="00714F09"/>
    <w:rsid w:val="0071500F"/>
    <w:rsid w:val="007153FB"/>
    <w:rsid w:val="007155FB"/>
    <w:rsid w:val="00715C1B"/>
    <w:rsid w:val="007177F4"/>
    <w:rsid w:val="00717A4C"/>
    <w:rsid w:val="00722016"/>
    <w:rsid w:val="00722C65"/>
    <w:rsid w:val="00722D44"/>
    <w:rsid w:val="00722EF6"/>
    <w:rsid w:val="00722F26"/>
    <w:rsid w:val="00723AF6"/>
    <w:rsid w:val="0072508F"/>
    <w:rsid w:val="00726563"/>
    <w:rsid w:val="00726605"/>
    <w:rsid w:val="007269E4"/>
    <w:rsid w:val="007273DC"/>
    <w:rsid w:val="00727464"/>
    <w:rsid w:val="007276CE"/>
    <w:rsid w:val="0072A980"/>
    <w:rsid w:val="00730CDF"/>
    <w:rsid w:val="00731F8A"/>
    <w:rsid w:val="00732630"/>
    <w:rsid w:val="007332DC"/>
    <w:rsid w:val="00733E48"/>
    <w:rsid w:val="00734C45"/>
    <w:rsid w:val="00735BDB"/>
    <w:rsid w:val="00735C9D"/>
    <w:rsid w:val="00737BA5"/>
    <w:rsid w:val="00740A6B"/>
    <w:rsid w:val="00741B25"/>
    <w:rsid w:val="007436F1"/>
    <w:rsid w:val="007437B6"/>
    <w:rsid w:val="0074384F"/>
    <w:rsid w:val="00743A9C"/>
    <w:rsid w:val="00744998"/>
    <w:rsid w:val="00745511"/>
    <w:rsid w:val="0074602E"/>
    <w:rsid w:val="00747030"/>
    <w:rsid w:val="00747FD8"/>
    <w:rsid w:val="0074D479"/>
    <w:rsid w:val="0075025B"/>
    <w:rsid w:val="00750BFA"/>
    <w:rsid w:val="00751058"/>
    <w:rsid w:val="00751AA2"/>
    <w:rsid w:val="007522C9"/>
    <w:rsid w:val="00752617"/>
    <w:rsid w:val="00752D85"/>
    <w:rsid w:val="00754899"/>
    <w:rsid w:val="007548C2"/>
    <w:rsid w:val="007554F1"/>
    <w:rsid w:val="00755719"/>
    <w:rsid w:val="00755B7C"/>
    <w:rsid w:val="00755EA5"/>
    <w:rsid w:val="007565C4"/>
    <w:rsid w:val="0075683D"/>
    <w:rsid w:val="007573E6"/>
    <w:rsid w:val="00757A31"/>
    <w:rsid w:val="0076116A"/>
    <w:rsid w:val="00761491"/>
    <w:rsid w:val="00761D96"/>
    <w:rsid w:val="0076235B"/>
    <w:rsid w:val="00762B9C"/>
    <w:rsid w:val="00762BFD"/>
    <w:rsid w:val="0076475C"/>
    <w:rsid w:val="00764CA7"/>
    <w:rsid w:val="007653E5"/>
    <w:rsid w:val="007656A9"/>
    <w:rsid w:val="007664CC"/>
    <w:rsid w:val="0076675F"/>
    <w:rsid w:val="00766E5F"/>
    <w:rsid w:val="0076717A"/>
    <w:rsid w:val="00767D6A"/>
    <w:rsid w:val="00770342"/>
    <w:rsid w:val="0077088F"/>
    <w:rsid w:val="00770BAF"/>
    <w:rsid w:val="00770BB5"/>
    <w:rsid w:val="00771333"/>
    <w:rsid w:val="00771C2B"/>
    <w:rsid w:val="00772E5C"/>
    <w:rsid w:val="007741B9"/>
    <w:rsid w:val="0077483C"/>
    <w:rsid w:val="00775E1A"/>
    <w:rsid w:val="00775F28"/>
    <w:rsid w:val="007778A5"/>
    <w:rsid w:val="00777B61"/>
    <w:rsid w:val="00777BEA"/>
    <w:rsid w:val="0078003E"/>
    <w:rsid w:val="007812C1"/>
    <w:rsid w:val="00781593"/>
    <w:rsid w:val="00781B86"/>
    <w:rsid w:val="00782776"/>
    <w:rsid w:val="00782BA2"/>
    <w:rsid w:val="00782DB0"/>
    <w:rsid w:val="007842B5"/>
    <w:rsid w:val="007848FA"/>
    <w:rsid w:val="007849AF"/>
    <w:rsid w:val="00784A06"/>
    <w:rsid w:val="00784DC4"/>
    <w:rsid w:val="00784F4C"/>
    <w:rsid w:val="00785B7A"/>
    <w:rsid w:val="0078639A"/>
    <w:rsid w:val="007863DB"/>
    <w:rsid w:val="00786A4C"/>
    <w:rsid w:val="00786B7A"/>
    <w:rsid w:val="00787C29"/>
    <w:rsid w:val="00787DDF"/>
    <w:rsid w:val="00790129"/>
    <w:rsid w:val="00790E9E"/>
    <w:rsid w:val="00791D68"/>
    <w:rsid w:val="007932A2"/>
    <w:rsid w:val="00794F36"/>
    <w:rsid w:val="00795C91"/>
    <w:rsid w:val="0079761E"/>
    <w:rsid w:val="007979DC"/>
    <w:rsid w:val="00797E3D"/>
    <w:rsid w:val="007A0668"/>
    <w:rsid w:val="007A0D68"/>
    <w:rsid w:val="007A1D5C"/>
    <w:rsid w:val="007A200C"/>
    <w:rsid w:val="007A2A24"/>
    <w:rsid w:val="007A321F"/>
    <w:rsid w:val="007A33B7"/>
    <w:rsid w:val="007A4C32"/>
    <w:rsid w:val="007A5031"/>
    <w:rsid w:val="007A5035"/>
    <w:rsid w:val="007A50CD"/>
    <w:rsid w:val="007A530C"/>
    <w:rsid w:val="007A5356"/>
    <w:rsid w:val="007A655D"/>
    <w:rsid w:val="007A76F9"/>
    <w:rsid w:val="007A7736"/>
    <w:rsid w:val="007A77CB"/>
    <w:rsid w:val="007A78C4"/>
    <w:rsid w:val="007B0EAC"/>
    <w:rsid w:val="007B1D1E"/>
    <w:rsid w:val="007B1F84"/>
    <w:rsid w:val="007B2070"/>
    <w:rsid w:val="007B2576"/>
    <w:rsid w:val="007B2897"/>
    <w:rsid w:val="007B3858"/>
    <w:rsid w:val="007B40DF"/>
    <w:rsid w:val="007B498F"/>
    <w:rsid w:val="007B4C82"/>
    <w:rsid w:val="007B4FA0"/>
    <w:rsid w:val="007B5EAB"/>
    <w:rsid w:val="007B60D4"/>
    <w:rsid w:val="007B6837"/>
    <w:rsid w:val="007C06AE"/>
    <w:rsid w:val="007C20D4"/>
    <w:rsid w:val="007C3524"/>
    <w:rsid w:val="007C421D"/>
    <w:rsid w:val="007C4E63"/>
    <w:rsid w:val="007C563B"/>
    <w:rsid w:val="007C6381"/>
    <w:rsid w:val="007C6B48"/>
    <w:rsid w:val="007C7A5A"/>
    <w:rsid w:val="007D0100"/>
    <w:rsid w:val="007D18A8"/>
    <w:rsid w:val="007D2B96"/>
    <w:rsid w:val="007D3F62"/>
    <w:rsid w:val="007D41E9"/>
    <w:rsid w:val="007D4E22"/>
    <w:rsid w:val="007D59A2"/>
    <w:rsid w:val="007D5B74"/>
    <w:rsid w:val="007D6781"/>
    <w:rsid w:val="007D6B17"/>
    <w:rsid w:val="007D7A4E"/>
    <w:rsid w:val="007E01C6"/>
    <w:rsid w:val="007E023A"/>
    <w:rsid w:val="007E0447"/>
    <w:rsid w:val="007E094B"/>
    <w:rsid w:val="007E0B26"/>
    <w:rsid w:val="007E0C0C"/>
    <w:rsid w:val="007E1248"/>
    <w:rsid w:val="007E1DF3"/>
    <w:rsid w:val="007E330C"/>
    <w:rsid w:val="007E3859"/>
    <w:rsid w:val="007E3F3E"/>
    <w:rsid w:val="007E42D5"/>
    <w:rsid w:val="007E4936"/>
    <w:rsid w:val="007E5B8D"/>
    <w:rsid w:val="007E7981"/>
    <w:rsid w:val="007F0A44"/>
    <w:rsid w:val="007F0DA1"/>
    <w:rsid w:val="007F0E42"/>
    <w:rsid w:val="007F2311"/>
    <w:rsid w:val="007F244C"/>
    <w:rsid w:val="007F2866"/>
    <w:rsid w:val="007F2B1F"/>
    <w:rsid w:val="007F3D95"/>
    <w:rsid w:val="007F4EE7"/>
    <w:rsid w:val="007F5250"/>
    <w:rsid w:val="007F5262"/>
    <w:rsid w:val="007F637F"/>
    <w:rsid w:val="007F72A9"/>
    <w:rsid w:val="007F7AFF"/>
    <w:rsid w:val="00800590"/>
    <w:rsid w:val="00800A2A"/>
    <w:rsid w:val="008012B5"/>
    <w:rsid w:val="00801338"/>
    <w:rsid w:val="008039B6"/>
    <w:rsid w:val="00803B41"/>
    <w:rsid w:val="00805126"/>
    <w:rsid w:val="008056FD"/>
    <w:rsid w:val="00806884"/>
    <w:rsid w:val="00807C42"/>
    <w:rsid w:val="0081044C"/>
    <w:rsid w:val="00810902"/>
    <w:rsid w:val="00810B0C"/>
    <w:rsid w:val="00813BC1"/>
    <w:rsid w:val="00813C09"/>
    <w:rsid w:val="00813E23"/>
    <w:rsid w:val="0081400D"/>
    <w:rsid w:val="00814844"/>
    <w:rsid w:val="00814B07"/>
    <w:rsid w:val="00814EB8"/>
    <w:rsid w:val="0081787A"/>
    <w:rsid w:val="008179C4"/>
    <w:rsid w:val="00817AB2"/>
    <w:rsid w:val="0082063D"/>
    <w:rsid w:val="00821933"/>
    <w:rsid w:val="00822C1D"/>
    <w:rsid w:val="00822CB4"/>
    <w:rsid w:val="00823B35"/>
    <w:rsid w:val="008242C2"/>
    <w:rsid w:val="00824340"/>
    <w:rsid w:val="00825EAB"/>
    <w:rsid w:val="00826FA4"/>
    <w:rsid w:val="0082740A"/>
    <w:rsid w:val="008300BA"/>
    <w:rsid w:val="00830201"/>
    <w:rsid w:val="00831356"/>
    <w:rsid w:val="00831D12"/>
    <w:rsid w:val="00834767"/>
    <w:rsid w:val="00836471"/>
    <w:rsid w:val="00836742"/>
    <w:rsid w:val="00840A20"/>
    <w:rsid w:val="00840A30"/>
    <w:rsid w:val="00840A5D"/>
    <w:rsid w:val="00840AE8"/>
    <w:rsid w:val="00840E39"/>
    <w:rsid w:val="00841066"/>
    <w:rsid w:val="0084205F"/>
    <w:rsid w:val="008442CF"/>
    <w:rsid w:val="0084638F"/>
    <w:rsid w:val="008466B8"/>
    <w:rsid w:val="008512CC"/>
    <w:rsid w:val="00851654"/>
    <w:rsid w:val="008518AD"/>
    <w:rsid w:val="00852FDE"/>
    <w:rsid w:val="008530E3"/>
    <w:rsid w:val="00853194"/>
    <w:rsid w:val="00853274"/>
    <w:rsid w:val="008544B8"/>
    <w:rsid w:val="008549FA"/>
    <w:rsid w:val="008550B4"/>
    <w:rsid w:val="00856D02"/>
    <w:rsid w:val="008572B3"/>
    <w:rsid w:val="0085EE8A"/>
    <w:rsid w:val="0086008E"/>
    <w:rsid w:val="00860C1C"/>
    <w:rsid w:val="008613EE"/>
    <w:rsid w:val="008625CE"/>
    <w:rsid w:val="00862AAB"/>
    <w:rsid w:val="00862E76"/>
    <w:rsid w:val="008630D3"/>
    <w:rsid w:val="008643D3"/>
    <w:rsid w:val="0086478E"/>
    <w:rsid w:val="00865910"/>
    <w:rsid w:val="00865E65"/>
    <w:rsid w:val="00867121"/>
    <w:rsid w:val="008676D9"/>
    <w:rsid w:val="00871416"/>
    <w:rsid w:val="008719DD"/>
    <w:rsid w:val="008720B4"/>
    <w:rsid w:val="00872588"/>
    <w:rsid w:val="00872B3B"/>
    <w:rsid w:val="00872FF9"/>
    <w:rsid w:val="008730D2"/>
    <w:rsid w:val="00873BFE"/>
    <w:rsid w:val="008745D9"/>
    <w:rsid w:val="00875D31"/>
    <w:rsid w:val="00876296"/>
    <w:rsid w:val="008802B8"/>
    <w:rsid w:val="008810F0"/>
    <w:rsid w:val="008825AE"/>
    <w:rsid w:val="00882B59"/>
    <w:rsid w:val="00883383"/>
    <w:rsid w:val="00883FA0"/>
    <w:rsid w:val="00884319"/>
    <w:rsid w:val="0088456A"/>
    <w:rsid w:val="00885085"/>
    <w:rsid w:val="00886361"/>
    <w:rsid w:val="00887865"/>
    <w:rsid w:val="00890805"/>
    <w:rsid w:val="0089142D"/>
    <w:rsid w:val="00892685"/>
    <w:rsid w:val="00894381"/>
    <w:rsid w:val="00894A6B"/>
    <w:rsid w:val="0089506A"/>
    <w:rsid w:val="008950CF"/>
    <w:rsid w:val="00895D07"/>
    <w:rsid w:val="0089616B"/>
    <w:rsid w:val="008975E8"/>
    <w:rsid w:val="00897B77"/>
    <w:rsid w:val="00897DC8"/>
    <w:rsid w:val="00897F46"/>
    <w:rsid w:val="008A0921"/>
    <w:rsid w:val="008A0BFE"/>
    <w:rsid w:val="008A12DE"/>
    <w:rsid w:val="008A2070"/>
    <w:rsid w:val="008A279A"/>
    <w:rsid w:val="008A2A62"/>
    <w:rsid w:val="008A4880"/>
    <w:rsid w:val="008A5346"/>
    <w:rsid w:val="008A55EB"/>
    <w:rsid w:val="008A5619"/>
    <w:rsid w:val="008A58C6"/>
    <w:rsid w:val="008B0771"/>
    <w:rsid w:val="008B1255"/>
    <w:rsid w:val="008B150D"/>
    <w:rsid w:val="008B26D0"/>
    <w:rsid w:val="008B2CF4"/>
    <w:rsid w:val="008B4D09"/>
    <w:rsid w:val="008B4E80"/>
    <w:rsid w:val="008B53A9"/>
    <w:rsid w:val="008B5478"/>
    <w:rsid w:val="008B62B2"/>
    <w:rsid w:val="008B6384"/>
    <w:rsid w:val="008B7248"/>
    <w:rsid w:val="008C03C9"/>
    <w:rsid w:val="008C07FA"/>
    <w:rsid w:val="008C0CCC"/>
    <w:rsid w:val="008C0E60"/>
    <w:rsid w:val="008C21FE"/>
    <w:rsid w:val="008C3601"/>
    <w:rsid w:val="008C3B58"/>
    <w:rsid w:val="008C51B2"/>
    <w:rsid w:val="008C52E4"/>
    <w:rsid w:val="008C5433"/>
    <w:rsid w:val="008C5FF1"/>
    <w:rsid w:val="008C6440"/>
    <w:rsid w:val="008C690F"/>
    <w:rsid w:val="008C7B0F"/>
    <w:rsid w:val="008D0B83"/>
    <w:rsid w:val="008D11AE"/>
    <w:rsid w:val="008D3755"/>
    <w:rsid w:val="008D3A5E"/>
    <w:rsid w:val="008D43D8"/>
    <w:rsid w:val="008D4450"/>
    <w:rsid w:val="008D4852"/>
    <w:rsid w:val="008D4CF0"/>
    <w:rsid w:val="008D5A2B"/>
    <w:rsid w:val="008D6BB0"/>
    <w:rsid w:val="008D6E05"/>
    <w:rsid w:val="008D77F4"/>
    <w:rsid w:val="008D7B0C"/>
    <w:rsid w:val="008E05C8"/>
    <w:rsid w:val="008E2936"/>
    <w:rsid w:val="008E42E6"/>
    <w:rsid w:val="008E64CB"/>
    <w:rsid w:val="008E6B71"/>
    <w:rsid w:val="008E6C8B"/>
    <w:rsid w:val="008E6E96"/>
    <w:rsid w:val="008E7752"/>
    <w:rsid w:val="008E7FF6"/>
    <w:rsid w:val="008F0433"/>
    <w:rsid w:val="008F0FCC"/>
    <w:rsid w:val="008F1E94"/>
    <w:rsid w:val="008F2FE8"/>
    <w:rsid w:val="008F3ACC"/>
    <w:rsid w:val="008F4366"/>
    <w:rsid w:val="008F556A"/>
    <w:rsid w:val="008F6AC0"/>
    <w:rsid w:val="008F6E3B"/>
    <w:rsid w:val="008F738E"/>
    <w:rsid w:val="008F74C7"/>
    <w:rsid w:val="00900DDF"/>
    <w:rsid w:val="00900EF6"/>
    <w:rsid w:val="009013F2"/>
    <w:rsid w:val="00902C2C"/>
    <w:rsid w:val="00902F64"/>
    <w:rsid w:val="0090310A"/>
    <w:rsid w:val="00904CDA"/>
    <w:rsid w:val="00905EF3"/>
    <w:rsid w:val="00905F90"/>
    <w:rsid w:val="00906A4C"/>
    <w:rsid w:val="00907C00"/>
    <w:rsid w:val="00911555"/>
    <w:rsid w:val="00912065"/>
    <w:rsid w:val="009134A9"/>
    <w:rsid w:val="00914B9D"/>
    <w:rsid w:val="0091589D"/>
    <w:rsid w:val="0091645B"/>
    <w:rsid w:val="00920B6E"/>
    <w:rsid w:val="00920B77"/>
    <w:rsid w:val="00920EAE"/>
    <w:rsid w:val="00921E75"/>
    <w:rsid w:val="009226B1"/>
    <w:rsid w:val="00924124"/>
    <w:rsid w:val="0092598A"/>
    <w:rsid w:val="009264BB"/>
    <w:rsid w:val="009267F1"/>
    <w:rsid w:val="00931829"/>
    <w:rsid w:val="00931C4C"/>
    <w:rsid w:val="00932EDA"/>
    <w:rsid w:val="0093302F"/>
    <w:rsid w:val="00933259"/>
    <w:rsid w:val="009360A2"/>
    <w:rsid w:val="009367C5"/>
    <w:rsid w:val="009367CC"/>
    <w:rsid w:val="00937620"/>
    <w:rsid w:val="00937A86"/>
    <w:rsid w:val="00937F84"/>
    <w:rsid w:val="009405C5"/>
    <w:rsid w:val="00940BF3"/>
    <w:rsid w:val="00941FA4"/>
    <w:rsid w:val="009431BF"/>
    <w:rsid w:val="0094439E"/>
    <w:rsid w:val="00945699"/>
    <w:rsid w:val="00946997"/>
    <w:rsid w:val="00947306"/>
    <w:rsid w:val="00951EF9"/>
    <w:rsid w:val="0095302A"/>
    <w:rsid w:val="00953CF2"/>
    <w:rsid w:val="009543A0"/>
    <w:rsid w:val="00954730"/>
    <w:rsid w:val="00956052"/>
    <w:rsid w:val="009562A6"/>
    <w:rsid w:val="0095694C"/>
    <w:rsid w:val="00956FB7"/>
    <w:rsid w:val="00957279"/>
    <w:rsid w:val="00960441"/>
    <w:rsid w:val="00960529"/>
    <w:rsid w:val="0096080D"/>
    <w:rsid w:val="00961A98"/>
    <w:rsid w:val="00961F27"/>
    <w:rsid w:val="009629A6"/>
    <w:rsid w:val="00963F7E"/>
    <w:rsid w:val="00964AE2"/>
    <w:rsid w:val="009659ED"/>
    <w:rsid w:val="00965CE8"/>
    <w:rsid w:val="00965F44"/>
    <w:rsid w:val="00966F2C"/>
    <w:rsid w:val="009670E0"/>
    <w:rsid w:val="0096711F"/>
    <w:rsid w:val="00967D13"/>
    <w:rsid w:val="0097151D"/>
    <w:rsid w:val="0097192B"/>
    <w:rsid w:val="0097197B"/>
    <w:rsid w:val="00971D2E"/>
    <w:rsid w:val="0097376C"/>
    <w:rsid w:val="00973FC2"/>
    <w:rsid w:val="00974841"/>
    <w:rsid w:val="00974A46"/>
    <w:rsid w:val="00974ABC"/>
    <w:rsid w:val="00974EE7"/>
    <w:rsid w:val="009751F9"/>
    <w:rsid w:val="0097539B"/>
    <w:rsid w:val="00976335"/>
    <w:rsid w:val="00977A23"/>
    <w:rsid w:val="00981163"/>
    <w:rsid w:val="009825F6"/>
    <w:rsid w:val="009826FE"/>
    <w:rsid w:val="009837F8"/>
    <w:rsid w:val="00983F8F"/>
    <w:rsid w:val="009847C8"/>
    <w:rsid w:val="00984927"/>
    <w:rsid w:val="00985607"/>
    <w:rsid w:val="009862ED"/>
    <w:rsid w:val="00987A3B"/>
    <w:rsid w:val="00987BFB"/>
    <w:rsid w:val="009905BB"/>
    <w:rsid w:val="00991664"/>
    <w:rsid w:val="00991A53"/>
    <w:rsid w:val="00993585"/>
    <w:rsid w:val="00995AC8"/>
    <w:rsid w:val="00997566"/>
    <w:rsid w:val="009976DE"/>
    <w:rsid w:val="009A27D9"/>
    <w:rsid w:val="009A29E6"/>
    <w:rsid w:val="009A2ACC"/>
    <w:rsid w:val="009A374D"/>
    <w:rsid w:val="009A37DE"/>
    <w:rsid w:val="009A42D3"/>
    <w:rsid w:val="009A4460"/>
    <w:rsid w:val="009A4F7D"/>
    <w:rsid w:val="009A5589"/>
    <w:rsid w:val="009A5A30"/>
    <w:rsid w:val="009A73AE"/>
    <w:rsid w:val="009A7897"/>
    <w:rsid w:val="009B0EE4"/>
    <w:rsid w:val="009B1206"/>
    <w:rsid w:val="009B18D6"/>
    <w:rsid w:val="009B1B28"/>
    <w:rsid w:val="009B3198"/>
    <w:rsid w:val="009B3996"/>
    <w:rsid w:val="009B3CA3"/>
    <w:rsid w:val="009B4119"/>
    <w:rsid w:val="009B4A29"/>
    <w:rsid w:val="009B56D9"/>
    <w:rsid w:val="009B59E7"/>
    <w:rsid w:val="009B5DCA"/>
    <w:rsid w:val="009B5E72"/>
    <w:rsid w:val="009B6B12"/>
    <w:rsid w:val="009B77D5"/>
    <w:rsid w:val="009C007D"/>
    <w:rsid w:val="009C0A11"/>
    <w:rsid w:val="009C12E8"/>
    <w:rsid w:val="009C2EA1"/>
    <w:rsid w:val="009C48BA"/>
    <w:rsid w:val="009C72ED"/>
    <w:rsid w:val="009D02C6"/>
    <w:rsid w:val="009D0CB9"/>
    <w:rsid w:val="009D0FB9"/>
    <w:rsid w:val="009D1046"/>
    <w:rsid w:val="009D1B6B"/>
    <w:rsid w:val="009D235E"/>
    <w:rsid w:val="009D3F69"/>
    <w:rsid w:val="009D46CF"/>
    <w:rsid w:val="009D46D5"/>
    <w:rsid w:val="009D4A96"/>
    <w:rsid w:val="009D50CE"/>
    <w:rsid w:val="009D5E70"/>
    <w:rsid w:val="009D6D1D"/>
    <w:rsid w:val="009D7507"/>
    <w:rsid w:val="009D7B28"/>
    <w:rsid w:val="009E0573"/>
    <w:rsid w:val="009E05FC"/>
    <w:rsid w:val="009E0DC3"/>
    <w:rsid w:val="009E0F8E"/>
    <w:rsid w:val="009E1822"/>
    <w:rsid w:val="009E1FF0"/>
    <w:rsid w:val="009E240F"/>
    <w:rsid w:val="009E2733"/>
    <w:rsid w:val="009E313B"/>
    <w:rsid w:val="009E3526"/>
    <w:rsid w:val="009E37BF"/>
    <w:rsid w:val="009E5D8E"/>
    <w:rsid w:val="009E5F83"/>
    <w:rsid w:val="009E652D"/>
    <w:rsid w:val="009E67DE"/>
    <w:rsid w:val="009E6A6B"/>
    <w:rsid w:val="009E6D0F"/>
    <w:rsid w:val="009E7351"/>
    <w:rsid w:val="009E74A8"/>
    <w:rsid w:val="009E769A"/>
    <w:rsid w:val="009E7A6F"/>
    <w:rsid w:val="009F01DD"/>
    <w:rsid w:val="009F170A"/>
    <w:rsid w:val="009F37F1"/>
    <w:rsid w:val="009F465D"/>
    <w:rsid w:val="009F4B0E"/>
    <w:rsid w:val="009F5E5A"/>
    <w:rsid w:val="009F7B1A"/>
    <w:rsid w:val="009F7B7A"/>
    <w:rsid w:val="00A003E1"/>
    <w:rsid w:val="00A012DB"/>
    <w:rsid w:val="00A0154A"/>
    <w:rsid w:val="00A01B5F"/>
    <w:rsid w:val="00A020ED"/>
    <w:rsid w:val="00A02D36"/>
    <w:rsid w:val="00A02F43"/>
    <w:rsid w:val="00A03899"/>
    <w:rsid w:val="00A04B73"/>
    <w:rsid w:val="00A05194"/>
    <w:rsid w:val="00A0691C"/>
    <w:rsid w:val="00A06AC2"/>
    <w:rsid w:val="00A07846"/>
    <w:rsid w:val="00A07EE1"/>
    <w:rsid w:val="00A112EF"/>
    <w:rsid w:val="00A1133B"/>
    <w:rsid w:val="00A11468"/>
    <w:rsid w:val="00A12348"/>
    <w:rsid w:val="00A127EB"/>
    <w:rsid w:val="00A12A61"/>
    <w:rsid w:val="00A12D70"/>
    <w:rsid w:val="00A14391"/>
    <w:rsid w:val="00A14847"/>
    <w:rsid w:val="00A15299"/>
    <w:rsid w:val="00A1567B"/>
    <w:rsid w:val="00A15E43"/>
    <w:rsid w:val="00A17A83"/>
    <w:rsid w:val="00A17F53"/>
    <w:rsid w:val="00A20156"/>
    <w:rsid w:val="00A21016"/>
    <w:rsid w:val="00A2106D"/>
    <w:rsid w:val="00A214AB"/>
    <w:rsid w:val="00A21582"/>
    <w:rsid w:val="00A2197C"/>
    <w:rsid w:val="00A21D34"/>
    <w:rsid w:val="00A21F23"/>
    <w:rsid w:val="00A2370C"/>
    <w:rsid w:val="00A2382C"/>
    <w:rsid w:val="00A24D32"/>
    <w:rsid w:val="00A24F12"/>
    <w:rsid w:val="00A2679F"/>
    <w:rsid w:val="00A276BC"/>
    <w:rsid w:val="00A27DAC"/>
    <w:rsid w:val="00A30AAB"/>
    <w:rsid w:val="00A30CF5"/>
    <w:rsid w:val="00A30D4E"/>
    <w:rsid w:val="00A329D5"/>
    <w:rsid w:val="00A33623"/>
    <w:rsid w:val="00A34118"/>
    <w:rsid w:val="00A346F7"/>
    <w:rsid w:val="00A34CA8"/>
    <w:rsid w:val="00A3533A"/>
    <w:rsid w:val="00A353E5"/>
    <w:rsid w:val="00A361ED"/>
    <w:rsid w:val="00A36258"/>
    <w:rsid w:val="00A36AF8"/>
    <w:rsid w:val="00A3736B"/>
    <w:rsid w:val="00A37AC4"/>
    <w:rsid w:val="00A37CDB"/>
    <w:rsid w:val="00A40475"/>
    <w:rsid w:val="00A4102F"/>
    <w:rsid w:val="00A41201"/>
    <w:rsid w:val="00A41C40"/>
    <w:rsid w:val="00A43D5F"/>
    <w:rsid w:val="00A43DA4"/>
    <w:rsid w:val="00A448FD"/>
    <w:rsid w:val="00A47AA7"/>
    <w:rsid w:val="00A47AA9"/>
    <w:rsid w:val="00A50B00"/>
    <w:rsid w:val="00A50C90"/>
    <w:rsid w:val="00A51D56"/>
    <w:rsid w:val="00A53710"/>
    <w:rsid w:val="00A54596"/>
    <w:rsid w:val="00A54619"/>
    <w:rsid w:val="00A57C84"/>
    <w:rsid w:val="00A601B8"/>
    <w:rsid w:val="00A60308"/>
    <w:rsid w:val="00A60689"/>
    <w:rsid w:val="00A60BDA"/>
    <w:rsid w:val="00A61D87"/>
    <w:rsid w:val="00A622FC"/>
    <w:rsid w:val="00A624F5"/>
    <w:rsid w:val="00A64210"/>
    <w:rsid w:val="00A65D06"/>
    <w:rsid w:val="00A660F9"/>
    <w:rsid w:val="00A70F15"/>
    <w:rsid w:val="00A71ABC"/>
    <w:rsid w:val="00A720BB"/>
    <w:rsid w:val="00A72836"/>
    <w:rsid w:val="00A72E8C"/>
    <w:rsid w:val="00A73EBE"/>
    <w:rsid w:val="00A74867"/>
    <w:rsid w:val="00A749C5"/>
    <w:rsid w:val="00A7690A"/>
    <w:rsid w:val="00A769B4"/>
    <w:rsid w:val="00A76C99"/>
    <w:rsid w:val="00A807AE"/>
    <w:rsid w:val="00A81759"/>
    <w:rsid w:val="00A81796"/>
    <w:rsid w:val="00A81CC0"/>
    <w:rsid w:val="00A828C9"/>
    <w:rsid w:val="00A844D8"/>
    <w:rsid w:val="00A848AA"/>
    <w:rsid w:val="00A856D7"/>
    <w:rsid w:val="00A87442"/>
    <w:rsid w:val="00A903BF"/>
    <w:rsid w:val="00A90AC4"/>
    <w:rsid w:val="00A91E8A"/>
    <w:rsid w:val="00A92365"/>
    <w:rsid w:val="00A935B4"/>
    <w:rsid w:val="00A9398E"/>
    <w:rsid w:val="00A93E2A"/>
    <w:rsid w:val="00A955CD"/>
    <w:rsid w:val="00A9686F"/>
    <w:rsid w:val="00A96A67"/>
    <w:rsid w:val="00A97667"/>
    <w:rsid w:val="00AA125D"/>
    <w:rsid w:val="00AA2D4D"/>
    <w:rsid w:val="00AA3E5B"/>
    <w:rsid w:val="00AA5A33"/>
    <w:rsid w:val="00AA6669"/>
    <w:rsid w:val="00AA6E89"/>
    <w:rsid w:val="00AB011E"/>
    <w:rsid w:val="00AB084E"/>
    <w:rsid w:val="00AB17BB"/>
    <w:rsid w:val="00AB1F03"/>
    <w:rsid w:val="00AB266B"/>
    <w:rsid w:val="00AB2702"/>
    <w:rsid w:val="00AB2B75"/>
    <w:rsid w:val="00AB3933"/>
    <w:rsid w:val="00AB3AC8"/>
    <w:rsid w:val="00AB3EDB"/>
    <w:rsid w:val="00AB4C08"/>
    <w:rsid w:val="00AB6A1F"/>
    <w:rsid w:val="00AB6ED7"/>
    <w:rsid w:val="00AB781F"/>
    <w:rsid w:val="00AB7AD2"/>
    <w:rsid w:val="00AB7F2B"/>
    <w:rsid w:val="00AC03B4"/>
    <w:rsid w:val="00AC13FE"/>
    <w:rsid w:val="00AC1B10"/>
    <w:rsid w:val="00AC202A"/>
    <w:rsid w:val="00AC209E"/>
    <w:rsid w:val="00AC3CA1"/>
    <w:rsid w:val="00AC3CE1"/>
    <w:rsid w:val="00AC4462"/>
    <w:rsid w:val="00AC4BCB"/>
    <w:rsid w:val="00AC545F"/>
    <w:rsid w:val="00AC5AC0"/>
    <w:rsid w:val="00AC63E2"/>
    <w:rsid w:val="00AC7F9A"/>
    <w:rsid w:val="00AD0AED"/>
    <w:rsid w:val="00AD19FB"/>
    <w:rsid w:val="00AD2A1E"/>
    <w:rsid w:val="00AD4430"/>
    <w:rsid w:val="00AD5418"/>
    <w:rsid w:val="00AD607E"/>
    <w:rsid w:val="00AD6444"/>
    <w:rsid w:val="00AD6673"/>
    <w:rsid w:val="00AD69F6"/>
    <w:rsid w:val="00AD72A0"/>
    <w:rsid w:val="00AD7D80"/>
    <w:rsid w:val="00AD7E42"/>
    <w:rsid w:val="00AE0A78"/>
    <w:rsid w:val="00AE1F94"/>
    <w:rsid w:val="00AE582C"/>
    <w:rsid w:val="00AE5E33"/>
    <w:rsid w:val="00AE60A3"/>
    <w:rsid w:val="00AE7430"/>
    <w:rsid w:val="00AF016F"/>
    <w:rsid w:val="00AF1ED4"/>
    <w:rsid w:val="00AF29A8"/>
    <w:rsid w:val="00AF2A49"/>
    <w:rsid w:val="00AF4650"/>
    <w:rsid w:val="00AF4822"/>
    <w:rsid w:val="00AF4971"/>
    <w:rsid w:val="00AF4AE8"/>
    <w:rsid w:val="00AF566B"/>
    <w:rsid w:val="00AF5992"/>
    <w:rsid w:val="00AF5A80"/>
    <w:rsid w:val="00AF67BB"/>
    <w:rsid w:val="00AF7FEF"/>
    <w:rsid w:val="00B00F55"/>
    <w:rsid w:val="00B026C2"/>
    <w:rsid w:val="00B038D2"/>
    <w:rsid w:val="00B05E2C"/>
    <w:rsid w:val="00B07861"/>
    <w:rsid w:val="00B07B40"/>
    <w:rsid w:val="00B10EAA"/>
    <w:rsid w:val="00B1132D"/>
    <w:rsid w:val="00B11854"/>
    <w:rsid w:val="00B11903"/>
    <w:rsid w:val="00B11C9A"/>
    <w:rsid w:val="00B11CEE"/>
    <w:rsid w:val="00B11F2D"/>
    <w:rsid w:val="00B12487"/>
    <w:rsid w:val="00B1255C"/>
    <w:rsid w:val="00B12C5A"/>
    <w:rsid w:val="00B12C9A"/>
    <w:rsid w:val="00B13EB7"/>
    <w:rsid w:val="00B141BB"/>
    <w:rsid w:val="00B141FB"/>
    <w:rsid w:val="00B146CA"/>
    <w:rsid w:val="00B1489F"/>
    <w:rsid w:val="00B148D1"/>
    <w:rsid w:val="00B169AD"/>
    <w:rsid w:val="00B16C75"/>
    <w:rsid w:val="00B20D55"/>
    <w:rsid w:val="00B22880"/>
    <w:rsid w:val="00B2295A"/>
    <w:rsid w:val="00B2355C"/>
    <w:rsid w:val="00B235F1"/>
    <w:rsid w:val="00B23AA2"/>
    <w:rsid w:val="00B23B03"/>
    <w:rsid w:val="00B25AB2"/>
    <w:rsid w:val="00B25CE8"/>
    <w:rsid w:val="00B25E92"/>
    <w:rsid w:val="00B2657C"/>
    <w:rsid w:val="00B26942"/>
    <w:rsid w:val="00B278EF"/>
    <w:rsid w:val="00B304D6"/>
    <w:rsid w:val="00B314CE"/>
    <w:rsid w:val="00B31A9A"/>
    <w:rsid w:val="00B3252F"/>
    <w:rsid w:val="00B3267A"/>
    <w:rsid w:val="00B3446F"/>
    <w:rsid w:val="00B35114"/>
    <w:rsid w:val="00B36924"/>
    <w:rsid w:val="00B370CE"/>
    <w:rsid w:val="00B37C56"/>
    <w:rsid w:val="00B402C1"/>
    <w:rsid w:val="00B402E7"/>
    <w:rsid w:val="00B404FA"/>
    <w:rsid w:val="00B42C6F"/>
    <w:rsid w:val="00B42DCE"/>
    <w:rsid w:val="00B436B7"/>
    <w:rsid w:val="00B454FD"/>
    <w:rsid w:val="00B456BC"/>
    <w:rsid w:val="00B475E5"/>
    <w:rsid w:val="00B475F6"/>
    <w:rsid w:val="00B47D35"/>
    <w:rsid w:val="00B50BBD"/>
    <w:rsid w:val="00B52C84"/>
    <w:rsid w:val="00B53347"/>
    <w:rsid w:val="00B539E6"/>
    <w:rsid w:val="00B54330"/>
    <w:rsid w:val="00B55285"/>
    <w:rsid w:val="00B558F1"/>
    <w:rsid w:val="00B56F08"/>
    <w:rsid w:val="00B6037C"/>
    <w:rsid w:val="00B613F5"/>
    <w:rsid w:val="00B61724"/>
    <w:rsid w:val="00B61E5A"/>
    <w:rsid w:val="00B61E6B"/>
    <w:rsid w:val="00B628F9"/>
    <w:rsid w:val="00B63028"/>
    <w:rsid w:val="00B636B2"/>
    <w:rsid w:val="00B63DF4"/>
    <w:rsid w:val="00B63E1B"/>
    <w:rsid w:val="00B64C1C"/>
    <w:rsid w:val="00B658B6"/>
    <w:rsid w:val="00B6609F"/>
    <w:rsid w:val="00B66A89"/>
    <w:rsid w:val="00B67531"/>
    <w:rsid w:val="00B67AAC"/>
    <w:rsid w:val="00B67E1F"/>
    <w:rsid w:val="00B702E9"/>
    <w:rsid w:val="00B70F70"/>
    <w:rsid w:val="00B71B90"/>
    <w:rsid w:val="00B7247E"/>
    <w:rsid w:val="00B73DB6"/>
    <w:rsid w:val="00B743BE"/>
    <w:rsid w:val="00B757DE"/>
    <w:rsid w:val="00B75AD9"/>
    <w:rsid w:val="00B75F9D"/>
    <w:rsid w:val="00B765A9"/>
    <w:rsid w:val="00B76E73"/>
    <w:rsid w:val="00B7798D"/>
    <w:rsid w:val="00B77BF6"/>
    <w:rsid w:val="00B80CA0"/>
    <w:rsid w:val="00B81212"/>
    <w:rsid w:val="00B82673"/>
    <w:rsid w:val="00B82D32"/>
    <w:rsid w:val="00B83AB5"/>
    <w:rsid w:val="00B84D8F"/>
    <w:rsid w:val="00B85A6D"/>
    <w:rsid w:val="00B86AAF"/>
    <w:rsid w:val="00B86B8C"/>
    <w:rsid w:val="00B90CB7"/>
    <w:rsid w:val="00B912BC"/>
    <w:rsid w:val="00B9176D"/>
    <w:rsid w:val="00B91803"/>
    <w:rsid w:val="00B93301"/>
    <w:rsid w:val="00B9400D"/>
    <w:rsid w:val="00B9429D"/>
    <w:rsid w:val="00B96BC5"/>
    <w:rsid w:val="00B97D35"/>
    <w:rsid w:val="00BA049C"/>
    <w:rsid w:val="00BA2350"/>
    <w:rsid w:val="00BA24FA"/>
    <w:rsid w:val="00BA2FFE"/>
    <w:rsid w:val="00BA42FA"/>
    <w:rsid w:val="00BA4C63"/>
    <w:rsid w:val="00BA4D04"/>
    <w:rsid w:val="00BA4E05"/>
    <w:rsid w:val="00BA5A74"/>
    <w:rsid w:val="00BA5ABC"/>
    <w:rsid w:val="00BA60C3"/>
    <w:rsid w:val="00BB0092"/>
    <w:rsid w:val="00BB13A2"/>
    <w:rsid w:val="00BB39B5"/>
    <w:rsid w:val="00BB3B99"/>
    <w:rsid w:val="00BB4438"/>
    <w:rsid w:val="00BB4457"/>
    <w:rsid w:val="00BB46E5"/>
    <w:rsid w:val="00BB6A67"/>
    <w:rsid w:val="00BB745F"/>
    <w:rsid w:val="00BC0453"/>
    <w:rsid w:val="00BC1F1A"/>
    <w:rsid w:val="00BC26E8"/>
    <w:rsid w:val="00BC34DC"/>
    <w:rsid w:val="00BC3CC6"/>
    <w:rsid w:val="00BC3F89"/>
    <w:rsid w:val="00BC4117"/>
    <w:rsid w:val="00BC474A"/>
    <w:rsid w:val="00BC4E30"/>
    <w:rsid w:val="00BC551E"/>
    <w:rsid w:val="00BC5668"/>
    <w:rsid w:val="00BC5D45"/>
    <w:rsid w:val="00BC5DB8"/>
    <w:rsid w:val="00BC606C"/>
    <w:rsid w:val="00BC66F1"/>
    <w:rsid w:val="00BD306F"/>
    <w:rsid w:val="00BD30F4"/>
    <w:rsid w:val="00BD4AB2"/>
    <w:rsid w:val="00BD4ECC"/>
    <w:rsid w:val="00BD4F3C"/>
    <w:rsid w:val="00BD51A5"/>
    <w:rsid w:val="00BD5A91"/>
    <w:rsid w:val="00BD626A"/>
    <w:rsid w:val="00BD6A89"/>
    <w:rsid w:val="00BD6D5E"/>
    <w:rsid w:val="00BD7591"/>
    <w:rsid w:val="00BE0275"/>
    <w:rsid w:val="00BE05A1"/>
    <w:rsid w:val="00BE1142"/>
    <w:rsid w:val="00BE1333"/>
    <w:rsid w:val="00BE16C2"/>
    <w:rsid w:val="00BE17F6"/>
    <w:rsid w:val="00BE1CD7"/>
    <w:rsid w:val="00BE1D93"/>
    <w:rsid w:val="00BE1F5C"/>
    <w:rsid w:val="00BE270A"/>
    <w:rsid w:val="00BE3A38"/>
    <w:rsid w:val="00BE4BBF"/>
    <w:rsid w:val="00BE4EA6"/>
    <w:rsid w:val="00BE5203"/>
    <w:rsid w:val="00BE57D2"/>
    <w:rsid w:val="00BE6170"/>
    <w:rsid w:val="00BE7BCB"/>
    <w:rsid w:val="00BF0255"/>
    <w:rsid w:val="00BF029E"/>
    <w:rsid w:val="00BF1C89"/>
    <w:rsid w:val="00BF29CD"/>
    <w:rsid w:val="00BF3313"/>
    <w:rsid w:val="00BF363D"/>
    <w:rsid w:val="00BF393C"/>
    <w:rsid w:val="00BF3C76"/>
    <w:rsid w:val="00BF4363"/>
    <w:rsid w:val="00BF4609"/>
    <w:rsid w:val="00BF4BD1"/>
    <w:rsid w:val="00BF52BE"/>
    <w:rsid w:val="00C010B9"/>
    <w:rsid w:val="00C0118F"/>
    <w:rsid w:val="00C011C2"/>
    <w:rsid w:val="00C0135D"/>
    <w:rsid w:val="00C028A8"/>
    <w:rsid w:val="00C03070"/>
    <w:rsid w:val="00C0366A"/>
    <w:rsid w:val="00C044C4"/>
    <w:rsid w:val="00C0590F"/>
    <w:rsid w:val="00C062F4"/>
    <w:rsid w:val="00C06CCF"/>
    <w:rsid w:val="00C10962"/>
    <w:rsid w:val="00C10A34"/>
    <w:rsid w:val="00C10BF6"/>
    <w:rsid w:val="00C11571"/>
    <w:rsid w:val="00C1234D"/>
    <w:rsid w:val="00C14C04"/>
    <w:rsid w:val="00C2084D"/>
    <w:rsid w:val="00C208D5"/>
    <w:rsid w:val="00C216F2"/>
    <w:rsid w:val="00C222B1"/>
    <w:rsid w:val="00C22CFE"/>
    <w:rsid w:val="00C2313C"/>
    <w:rsid w:val="00C24050"/>
    <w:rsid w:val="00C24203"/>
    <w:rsid w:val="00C2524E"/>
    <w:rsid w:val="00C25CB4"/>
    <w:rsid w:val="00C26888"/>
    <w:rsid w:val="00C26EE3"/>
    <w:rsid w:val="00C272C1"/>
    <w:rsid w:val="00C2745E"/>
    <w:rsid w:val="00C27896"/>
    <w:rsid w:val="00C279E1"/>
    <w:rsid w:val="00C310FF"/>
    <w:rsid w:val="00C31573"/>
    <w:rsid w:val="00C32758"/>
    <w:rsid w:val="00C33E9E"/>
    <w:rsid w:val="00C34C66"/>
    <w:rsid w:val="00C34CF8"/>
    <w:rsid w:val="00C36260"/>
    <w:rsid w:val="00C368A6"/>
    <w:rsid w:val="00C372B9"/>
    <w:rsid w:val="00C3BAB8"/>
    <w:rsid w:val="00C422B2"/>
    <w:rsid w:val="00C424F2"/>
    <w:rsid w:val="00C42F92"/>
    <w:rsid w:val="00C43171"/>
    <w:rsid w:val="00C43328"/>
    <w:rsid w:val="00C43913"/>
    <w:rsid w:val="00C43997"/>
    <w:rsid w:val="00C43E10"/>
    <w:rsid w:val="00C44318"/>
    <w:rsid w:val="00C45662"/>
    <w:rsid w:val="00C45DC0"/>
    <w:rsid w:val="00C463AB"/>
    <w:rsid w:val="00C463CD"/>
    <w:rsid w:val="00C46C70"/>
    <w:rsid w:val="00C46F8D"/>
    <w:rsid w:val="00C51440"/>
    <w:rsid w:val="00C52321"/>
    <w:rsid w:val="00C526FE"/>
    <w:rsid w:val="00C5318F"/>
    <w:rsid w:val="00C53491"/>
    <w:rsid w:val="00C5501C"/>
    <w:rsid w:val="00C556C9"/>
    <w:rsid w:val="00C5585F"/>
    <w:rsid w:val="00C55A3A"/>
    <w:rsid w:val="00C55C68"/>
    <w:rsid w:val="00C56CA3"/>
    <w:rsid w:val="00C57038"/>
    <w:rsid w:val="00C6120A"/>
    <w:rsid w:val="00C61F29"/>
    <w:rsid w:val="00C62B0C"/>
    <w:rsid w:val="00C63A6E"/>
    <w:rsid w:val="00C63A76"/>
    <w:rsid w:val="00C65AE7"/>
    <w:rsid w:val="00C661B7"/>
    <w:rsid w:val="00C66913"/>
    <w:rsid w:val="00C670E3"/>
    <w:rsid w:val="00C671CE"/>
    <w:rsid w:val="00C67B23"/>
    <w:rsid w:val="00C70990"/>
    <w:rsid w:val="00C7142D"/>
    <w:rsid w:val="00C71A35"/>
    <w:rsid w:val="00C71F25"/>
    <w:rsid w:val="00C72639"/>
    <w:rsid w:val="00C73402"/>
    <w:rsid w:val="00C73BE7"/>
    <w:rsid w:val="00C73DC0"/>
    <w:rsid w:val="00C7412E"/>
    <w:rsid w:val="00C75D3A"/>
    <w:rsid w:val="00C76D41"/>
    <w:rsid w:val="00C808E0"/>
    <w:rsid w:val="00C8115E"/>
    <w:rsid w:val="00C814EA"/>
    <w:rsid w:val="00C82119"/>
    <w:rsid w:val="00C82B6B"/>
    <w:rsid w:val="00C834C2"/>
    <w:rsid w:val="00C8472B"/>
    <w:rsid w:val="00C857F2"/>
    <w:rsid w:val="00C859ED"/>
    <w:rsid w:val="00C871DC"/>
    <w:rsid w:val="00C872F4"/>
    <w:rsid w:val="00C873E6"/>
    <w:rsid w:val="00C8792C"/>
    <w:rsid w:val="00C900AD"/>
    <w:rsid w:val="00C918D6"/>
    <w:rsid w:val="00C91C60"/>
    <w:rsid w:val="00C92075"/>
    <w:rsid w:val="00C93187"/>
    <w:rsid w:val="00C93C63"/>
    <w:rsid w:val="00C94C08"/>
    <w:rsid w:val="00C95A92"/>
    <w:rsid w:val="00C9651D"/>
    <w:rsid w:val="00C967A5"/>
    <w:rsid w:val="00C97D1A"/>
    <w:rsid w:val="00C97E52"/>
    <w:rsid w:val="00CA0872"/>
    <w:rsid w:val="00CA0C6D"/>
    <w:rsid w:val="00CA2980"/>
    <w:rsid w:val="00CA2DD9"/>
    <w:rsid w:val="00CA30E7"/>
    <w:rsid w:val="00CA3969"/>
    <w:rsid w:val="00CA411A"/>
    <w:rsid w:val="00CA481E"/>
    <w:rsid w:val="00CA481F"/>
    <w:rsid w:val="00CA5BDC"/>
    <w:rsid w:val="00CA5E69"/>
    <w:rsid w:val="00CA642D"/>
    <w:rsid w:val="00CA663C"/>
    <w:rsid w:val="00CB04FF"/>
    <w:rsid w:val="00CB0C60"/>
    <w:rsid w:val="00CB0CB5"/>
    <w:rsid w:val="00CB0CDB"/>
    <w:rsid w:val="00CB0E2A"/>
    <w:rsid w:val="00CB304E"/>
    <w:rsid w:val="00CB48A4"/>
    <w:rsid w:val="00CB6965"/>
    <w:rsid w:val="00CB6E16"/>
    <w:rsid w:val="00CB75FC"/>
    <w:rsid w:val="00CC0522"/>
    <w:rsid w:val="00CC1308"/>
    <w:rsid w:val="00CC16C8"/>
    <w:rsid w:val="00CC29A3"/>
    <w:rsid w:val="00CC2C3F"/>
    <w:rsid w:val="00CC317D"/>
    <w:rsid w:val="00CC357C"/>
    <w:rsid w:val="00CC3F64"/>
    <w:rsid w:val="00CC4454"/>
    <w:rsid w:val="00CC4992"/>
    <w:rsid w:val="00CC4B63"/>
    <w:rsid w:val="00CC4D19"/>
    <w:rsid w:val="00CC65FE"/>
    <w:rsid w:val="00CC6FFD"/>
    <w:rsid w:val="00CC72F3"/>
    <w:rsid w:val="00CC7625"/>
    <w:rsid w:val="00CC77EC"/>
    <w:rsid w:val="00CC7869"/>
    <w:rsid w:val="00CD080E"/>
    <w:rsid w:val="00CD0B57"/>
    <w:rsid w:val="00CD0B91"/>
    <w:rsid w:val="00CD1126"/>
    <w:rsid w:val="00CD2D5B"/>
    <w:rsid w:val="00CD2DB6"/>
    <w:rsid w:val="00CD35B9"/>
    <w:rsid w:val="00CD3A97"/>
    <w:rsid w:val="00CD5E30"/>
    <w:rsid w:val="00CD6521"/>
    <w:rsid w:val="00CD65AC"/>
    <w:rsid w:val="00CD7017"/>
    <w:rsid w:val="00CD7456"/>
    <w:rsid w:val="00CD7A0C"/>
    <w:rsid w:val="00CD7B8E"/>
    <w:rsid w:val="00CE2158"/>
    <w:rsid w:val="00CE3716"/>
    <w:rsid w:val="00CE3B58"/>
    <w:rsid w:val="00CE40C6"/>
    <w:rsid w:val="00CE45A1"/>
    <w:rsid w:val="00CE5C9B"/>
    <w:rsid w:val="00CE623E"/>
    <w:rsid w:val="00CE6648"/>
    <w:rsid w:val="00CE6697"/>
    <w:rsid w:val="00CE6A3E"/>
    <w:rsid w:val="00CE6F35"/>
    <w:rsid w:val="00CE7976"/>
    <w:rsid w:val="00CF00FE"/>
    <w:rsid w:val="00CF1F22"/>
    <w:rsid w:val="00CF30AC"/>
    <w:rsid w:val="00CF320A"/>
    <w:rsid w:val="00CF33DC"/>
    <w:rsid w:val="00CF43BC"/>
    <w:rsid w:val="00CF4D2C"/>
    <w:rsid w:val="00CF5CC4"/>
    <w:rsid w:val="00CF66A4"/>
    <w:rsid w:val="00CF67C2"/>
    <w:rsid w:val="00D006AA"/>
    <w:rsid w:val="00D01815"/>
    <w:rsid w:val="00D018D5"/>
    <w:rsid w:val="00D0383F"/>
    <w:rsid w:val="00D05555"/>
    <w:rsid w:val="00D05E65"/>
    <w:rsid w:val="00D0780D"/>
    <w:rsid w:val="00D1080E"/>
    <w:rsid w:val="00D114B0"/>
    <w:rsid w:val="00D128EF"/>
    <w:rsid w:val="00D12DFF"/>
    <w:rsid w:val="00D12F87"/>
    <w:rsid w:val="00D13538"/>
    <w:rsid w:val="00D137C3"/>
    <w:rsid w:val="00D141BC"/>
    <w:rsid w:val="00D145A0"/>
    <w:rsid w:val="00D14836"/>
    <w:rsid w:val="00D15B48"/>
    <w:rsid w:val="00D15DD0"/>
    <w:rsid w:val="00D16537"/>
    <w:rsid w:val="00D169A2"/>
    <w:rsid w:val="00D17398"/>
    <w:rsid w:val="00D1759B"/>
    <w:rsid w:val="00D20EDC"/>
    <w:rsid w:val="00D21C17"/>
    <w:rsid w:val="00D2328E"/>
    <w:rsid w:val="00D23664"/>
    <w:rsid w:val="00D23F94"/>
    <w:rsid w:val="00D25486"/>
    <w:rsid w:val="00D25E54"/>
    <w:rsid w:val="00D262BC"/>
    <w:rsid w:val="00D26BD3"/>
    <w:rsid w:val="00D271BA"/>
    <w:rsid w:val="00D2746B"/>
    <w:rsid w:val="00D27D1F"/>
    <w:rsid w:val="00D307A5"/>
    <w:rsid w:val="00D31088"/>
    <w:rsid w:val="00D32D3C"/>
    <w:rsid w:val="00D33288"/>
    <w:rsid w:val="00D33973"/>
    <w:rsid w:val="00D33DEB"/>
    <w:rsid w:val="00D3423C"/>
    <w:rsid w:val="00D342B0"/>
    <w:rsid w:val="00D35009"/>
    <w:rsid w:val="00D35DC0"/>
    <w:rsid w:val="00D3630F"/>
    <w:rsid w:val="00D36689"/>
    <w:rsid w:val="00D37ADB"/>
    <w:rsid w:val="00D407F6"/>
    <w:rsid w:val="00D40FAD"/>
    <w:rsid w:val="00D41069"/>
    <w:rsid w:val="00D41DE4"/>
    <w:rsid w:val="00D43E02"/>
    <w:rsid w:val="00D46401"/>
    <w:rsid w:val="00D4760F"/>
    <w:rsid w:val="00D50545"/>
    <w:rsid w:val="00D508E6"/>
    <w:rsid w:val="00D5184E"/>
    <w:rsid w:val="00D5251B"/>
    <w:rsid w:val="00D52A11"/>
    <w:rsid w:val="00D52E25"/>
    <w:rsid w:val="00D5336E"/>
    <w:rsid w:val="00D53491"/>
    <w:rsid w:val="00D536E9"/>
    <w:rsid w:val="00D53723"/>
    <w:rsid w:val="00D54060"/>
    <w:rsid w:val="00D541FF"/>
    <w:rsid w:val="00D54201"/>
    <w:rsid w:val="00D54967"/>
    <w:rsid w:val="00D55704"/>
    <w:rsid w:val="00D56423"/>
    <w:rsid w:val="00D56462"/>
    <w:rsid w:val="00D570E9"/>
    <w:rsid w:val="00D602C6"/>
    <w:rsid w:val="00D611F5"/>
    <w:rsid w:val="00D64278"/>
    <w:rsid w:val="00D65382"/>
    <w:rsid w:val="00D6656D"/>
    <w:rsid w:val="00D66BED"/>
    <w:rsid w:val="00D66E03"/>
    <w:rsid w:val="00D66E0A"/>
    <w:rsid w:val="00D6716B"/>
    <w:rsid w:val="00D67188"/>
    <w:rsid w:val="00D67FAE"/>
    <w:rsid w:val="00D7043B"/>
    <w:rsid w:val="00D72540"/>
    <w:rsid w:val="00D7341A"/>
    <w:rsid w:val="00D747D3"/>
    <w:rsid w:val="00D74E69"/>
    <w:rsid w:val="00D7520A"/>
    <w:rsid w:val="00D75A6B"/>
    <w:rsid w:val="00D76B4E"/>
    <w:rsid w:val="00D77500"/>
    <w:rsid w:val="00D80358"/>
    <w:rsid w:val="00D8091E"/>
    <w:rsid w:val="00D813DD"/>
    <w:rsid w:val="00D82774"/>
    <w:rsid w:val="00D83113"/>
    <w:rsid w:val="00D83327"/>
    <w:rsid w:val="00D8485B"/>
    <w:rsid w:val="00D84E27"/>
    <w:rsid w:val="00D85241"/>
    <w:rsid w:val="00D855AA"/>
    <w:rsid w:val="00D855E2"/>
    <w:rsid w:val="00D86159"/>
    <w:rsid w:val="00D868CC"/>
    <w:rsid w:val="00D879B1"/>
    <w:rsid w:val="00D908D8"/>
    <w:rsid w:val="00D91478"/>
    <w:rsid w:val="00D917B6"/>
    <w:rsid w:val="00D924E6"/>
    <w:rsid w:val="00D92DA3"/>
    <w:rsid w:val="00D9482B"/>
    <w:rsid w:val="00D95192"/>
    <w:rsid w:val="00D95D94"/>
    <w:rsid w:val="00D95E54"/>
    <w:rsid w:val="00D960E3"/>
    <w:rsid w:val="00D9795E"/>
    <w:rsid w:val="00DA15C4"/>
    <w:rsid w:val="00DA2878"/>
    <w:rsid w:val="00DA344F"/>
    <w:rsid w:val="00DA4908"/>
    <w:rsid w:val="00DA5210"/>
    <w:rsid w:val="00DA65B1"/>
    <w:rsid w:val="00DA6712"/>
    <w:rsid w:val="00DA6A14"/>
    <w:rsid w:val="00DA76A4"/>
    <w:rsid w:val="00DA7E28"/>
    <w:rsid w:val="00DB08BA"/>
    <w:rsid w:val="00DB0F1E"/>
    <w:rsid w:val="00DB2C92"/>
    <w:rsid w:val="00DB36B9"/>
    <w:rsid w:val="00DB39CA"/>
    <w:rsid w:val="00DB3D19"/>
    <w:rsid w:val="00DB40B5"/>
    <w:rsid w:val="00DB4329"/>
    <w:rsid w:val="00DB61E8"/>
    <w:rsid w:val="00DB62B5"/>
    <w:rsid w:val="00DB76CE"/>
    <w:rsid w:val="00DB78D8"/>
    <w:rsid w:val="00DB79E4"/>
    <w:rsid w:val="00DB7BFC"/>
    <w:rsid w:val="00DC15A4"/>
    <w:rsid w:val="00DC1E12"/>
    <w:rsid w:val="00DC2AD5"/>
    <w:rsid w:val="00DC2D69"/>
    <w:rsid w:val="00DC30A8"/>
    <w:rsid w:val="00DC3DED"/>
    <w:rsid w:val="00DC4855"/>
    <w:rsid w:val="00DC584A"/>
    <w:rsid w:val="00DC5BD2"/>
    <w:rsid w:val="00DC6686"/>
    <w:rsid w:val="00DC78D2"/>
    <w:rsid w:val="00DC7E2D"/>
    <w:rsid w:val="00DD01AC"/>
    <w:rsid w:val="00DD1DB3"/>
    <w:rsid w:val="00DD304D"/>
    <w:rsid w:val="00DD3CFA"/>
    <w:rsid w:val="00DD3D31"/>
    <w:rsid w:val="00DD465C"/>
    <w:rsid w:val="00DD52D7"/>
    <w:rsid w:val="00DD613A"/>
    <w:rsid w:val="00DD76EC"/>
    <w:rsid w:val="00DD7FC2"/>
    <w:rsid w:val="00DD82E0"/>
    <w:rsid w:val="00DE0D61"/>
    <w:rsid w:val="00DE1732"/>
    <w:rsid w:val="00DE1992"/>
    <w:rsid w:val="00DE2710"/>
    <w:rsid w:val="00DE30EB"/>
    <w:rsid w:val="00DE39DA"/>
    <w:rsid w:val="00DE3B28"/>
    <w:rsid w:val="00DE4330"/>
    <w:rsid w:val="00DE4986"/>
    <w:rsid w:val="00DE4EC4"/>
    <w:rsid w:val="00DE6B15"/>
    <w:rsid w:val="00DE72C2"/>
    <w:rsid w:val="00DE7675"/>
    <w:rsid w:val="00DE7931"/>
    <w:rsid w:val="00DF160F"/>
    <w:rsid w:val="00DF2DBD"/>
    <w:rsid w:val="00DF2F26"/>
    <w:rsid w:val="00DF32F5"/>
    <w:rsid w:val="00DF4285"/>
    <w:rsid w:val="00DF4B65"/>
    <w:rsid w:val="00DF5D5A"/>
    <w:rsid w:val="00DF6123"/>
    <w:rsid w:val="00DF64DA"/>
    <w:rsid w:val="00DF6E82"/>
    <w:rsid w:val="00DF71C1"/>
    <w:rsid w:val="00E00CFF"/>
    <w:rsid w:val="00E0177D"/>
    <w:rsid w:val="00E024AC"/>
    <w:rsid w:val="00E02659"/>
    <w:rsid w:val="00E02BB9"/>
    <w:rsid w:val="00E0324E"/>
    <w:rsid w:val="00E040DD"/>
    <w:rsid w:val="00E04D75"/>
    <w:rsid w:val="00E04E2E"/>
    <w:rsid w:val="00E074EB"/>
    <w:rsid w:val="00E075D8"/>
    <w:rsid w:val="00E07AB1"/>
    <w:rsid w:val="00E07ACA"/>
    <w:rsid w:val="00E1027C"/>
    <w:rsid w:val="00E10A38"/>
    <w:rsid w:val="00E11ED6"/>
    <w:rsid w:val="00E1273F"/>
    <w:rsid w:val="00E1280A"/>
    <w:rsid w:val="00E13012"/>
    <w:rsid w:val="00E13047"/>
    <w:rsid w:val="00E13532"/>
    <w:rsid w:val="00E139F7"/>
    <w:rsid w:val="00E1556A"/>
    <w:rsid w:val="00E2055F"/>
    <w:rsid w:val="00E212F7"/>
    <w:rsid w:val="00E2221C"/>
    <w:rsid w:val="00E223C9"/>
    <w:rsid w:val="00E23E0A"/>
    <w:rsid w:val="00E2462F"/>
    <w:rsid w:val="00E24681"/>
    <w:rsid w:val="00E24AE3"/>
    <w:rsid w:val="00E25656"/>
    <w:rsid w:val="00E25BB7"/>
    <w:rsid w:val="00E25D3C"/>
    <w:rsid w:val="00E263CC"/>
    <w:rsid w:val="00E2717A"/>
    <w:rsid w:val="00E27657"/>
    <w:rsid w:val="00E309FB"/>
    <w:rsid w:val="00E30A57"/>
    <w:rsid w:val="00E31078"/>
    <w:rsid w:val="00E31A06"/>
    <w:rsid w:val="00E31A4D"/>
    <w:rsid w:val="00E32180"/>
    <w:rsid w:val="00E33237"/>
    <w:rsid w:val="00E3403D"/>
    <w:rsid w:val="00E35707"/>
    <w:rsid w:val="00E35783"/>
    <w:rsid w:val="00E36958"/>
    <w:rsid w:val="00E36E59"/>
    <w:rsid w:val="00E37E67"/>
    <w:rsid w:val="00E406A0"/>
    <w:rsid w:val="00E40AA4"/>
    <w:rsid w:val="00E41647"/>
    <w:rsid w:val="00E43591"/>
    <w:rsid w:val="00E442C9"/>
    <w:rsid w:val="00E447F4"/>
    <w:rsid w:val="00E44DF7"/>
    <w:rsid w:val="00E4539A"/>
    <w:rsid w:val="00E45A89"/>
    <w:rsid w:val="00E45CC1"/>
    <w:rsid w:val="00E45D6C"/>
    <w:rsid w:val="00E4635E"/>
    <w:rsid w:val="00E46B3D"/>
    <w:rsid w:val="00E46DF9"/>
    <w:rsid w:val="00E475B0"/>
    <w:rsid w:val="00E50ACE"/>
    <w:rsid w:val="00E50DF8"/>
    <w:rsid w:val="00E51412"/>
    <w:rsid w:val="00E5241A"/>
    <w:rsid w:val="00E526A1"/>
    <w:rsid w:val="00E527C0"/>
    <w:rsid w:val="00E52CE2"/>
    <w:rsid w:val="00E53F21"/>
    <w:rsid w:val="00E54C7B"/>
    <w:rsid w:val="00E557CE"/>
    <w:rsid w:val="00E561F2"/>
    <w:rsid w:val="00E571AB"/>
    <w:rsid w:val="00E573C7"/>
    <w:rsid w:val="00E607CB"/>
    <w:rsid w:val="00E60D44"/>
    <w:rsid w:val="00E60E0E"/>
    <w:rsid w:val="00E6104A"/>
    <w:rsid w:val="00E61060"/>
    <w:rsid w:val="00E61114"/>
    <w:rsid w:val="00E613FD"/>
    <w:rsid w:val="00E6283B"/>
    <w:rsid w:val="00E62DE7"/>
    <w:rsid w:val="00E6309D"/>
    <w:rsid w:val="00E6327E"/>
    <w:rsid w:val="00E6336B"/>
    <w:rsid w:val="00E63408"/>
    <w:rsid w:val="00E639C0"/>
    <w:rsid w:val="00E63BD9"/>
    <w:rsid w:val="00E64077"/>
    <w:rsid w:val="00E640D2"/>
    <w:rsid w:val="00E64252"/>
    <w:rsid w:val="00E6554B"/>
    <w:rsid w:val="00E65EF2"/>
    <w:rsid w:val="00E675BC"/>
    <w:rsid w:val="00E70090"/>
    <w:rsid w:val="00E7044C"/>
    <w:rsid w:val="00E7080C"/>
    <w:rsid w:val="00E711D6"/>
    <w:rsid w:val="00E73B46"/>
    <w:rsid w:val="00E73D48"/>
    <w:rsid w:val="00E8168D"/>
    <w:rsid w:val="00E836B4"/>
    <w:rsid w:val="00E846D3"/>
    <w:rsid w:val="00E8494E"/>
    <w:rsid w:val="00E84E9D"/>
    <w:rsid w:val="00E85530"/>
    <w:rsid w:val="00E86AEA"/>
    <w:rsid w:val="00E9007E"/>
    <w:rsid w:val="00E91159"/>
    <w:rsid w:val="00E914AD"/>
    <w:rsid w:val="00E918B2"/>
    <w:rsid w:val="00E92903"/>
    <w:rsid w:val="00E9332F"/>
    <w:rsid w:val="00E93785"/>
    <w:rsid w:val="00E95477"/>
    <w:rsid w:val="00E956D0"/>
    <w:rsid w:val="00E95DBD"/>
    <w:rsid w:val="00E96817"/>
    <w:rsid w:val="00E97C8C"/>
    <w:rsid w:val="00EA0723"/>
    <w:rsid w:val="00EA07E1"/>
    <w:rsid w:val="00EA16D4"/>
    <w:rsid w:val="00EA1D9A"/>
    <w:rsid w:val="00EA1DC0"/>
    <w:rsid w:val="00EA28E7"/>
    <w:rsid w:val="00EA3131"/>
    <w:rsid w:val="00EA5CB6"/>
    <w:rsid w:val="00EA6EF5"/>
    <w:rsid w:val="00EB00FB"/>
    <w:rsid w:val="00EB0E3D"/>
    <w:rsid w:val="00EB2D07"/>
    <w:rsid w:val="00EB371A"/>
    <w:rsid w:val="00EB4042"/>
    <w:rsid w:val="00EB42F1"/>
    <w:rsid w:val="00EB44CD"/>
    <w:rsid w:val="00EB4BFE"/>
    <w:rsid w:val="00EB75E7"/>
    <w:rsid w:val="00EC0196"/>
    <w:rsid w:val="00EC0BF9"/>
    <w:rsid w:val="00EC0CB9"/>
    <w:rsid w:val="00EC0E77"/>
    <w:rsid w:val="00EC1E48"/>
    <w:rsid w:val="00EC43F1"/>
    <w:rsid w:val="00EC4C1F"/>
    <w:rsid w:val="00EC5FD3"/>
    <w:rsid w:val="00EC646C"/>
    <w:rsid w:val="00EC6544"/>
    <w:rsid w:val="00EC70B2"/>
    <w:rsid w:val="00EC7788"/>
    <w:rsid w:val="00ED0158"/>
    <w:rsid w:val="00ED0B18"/>
    <w:rsid w:val="00ED1FBD"/>
    <w:rsid w:val="00ED2B18"/>
    <w:rsid w:val="00ED46BB"/>
    <w:rsid w:val="00ED5437"/>
    <w:rsid w:val="00ED5A69"/>
    <w:rsid w:val="00ED5DE8"/>
    <w:rsid w:val="00ED6292"/>
    <w:rsid w:val="00ED63FE"/>
    <w:rsid w:val="00ED6A28"/>
    <w:rsid w:val="00EE033F"/>
    <w:rsid w:val="00EE1CF2"/>
    <w:rsid w:val="00EE1FFA"/>
    <w:rsid w:val="00EE2887"/>
    <w:rsid w:val="00EE36FE"/>
    <w:rsid w:val="00EE3B7F"/>
    <w:rsid w:val="00EE4543"/>
    <w:rsid w:val="00EE4942"/>
    <w:rsid w:val="00EE526D"/>
    <w:rsid w:val="00EE57E1"/>
    <w:rsid w:val="00EE68AB"/>
    <w:rsid w:val="00EF166B"/>
    <w:rsid w:val="00EF1B18"/>
    <w:rsid w:val="00EF1E04"/>
    <w:rsid w:val="00EF1FBD"/>
    <w:rsid w:val="00EF2AD4"/>
    <w:rsid w:val="00EF2EB9"/>
    <w:rsid w:val="00EF2ED5"/>
    <w:rsid w:val="00EF32E3"/>
    <w:rsid w:val="00EF3965"/>
    <w:rsid w:val="00EF47D3"/>
    <w:rsid w:val="00EF65A6"/>
    <w:rsid w:val="00EF6957"/>
    <w:rsid w:val="00EF720C"/>
    <w:rsid w:val="00F0014C"/>
    <w:rsid w:val="00F0024D"/>
    <w:rsid w:val="00F0038C"/>
    <w:rsid w:val="00F007AF"/>
    <w:rsid w:val="00F008D5"/>
    <w:rsid w:val="00F018F6"/>
    <w:rsid w:val="00F01A3C"/>
    <w:rsid w:val="00F01BC0"/>
    <w:rsid w:val="00F03979"/>
    <w:rsid w:val="00F03CE8"/>
    <w:rsid w:val="00F03F4E"/>
    <w:rsid w:val="00F046D0"/>
    <w:rsid w:val="00F0505B"/>
    <w:rsid w:val="00F05B90"/>
    <w:rsid w:val="00F066B8"/>
    <w:rsid w:val="00F0698B"/>
    <w:rsid w:val="00F07071"/>
    <w:rsid w:val="00F11E0B"/>
    <w:rsid w:val="00F11E64"/>
    <w:rsid w:val="00F127F6"/>
    <w:rsid w:val="00F13747"/>
    <w:rsid w:val="00F1385F"/>
    <w:rsid w:val="00F13B91"/>
    <w:rsid w:val="00F14DF8"/>
    <w:rsid w:val="00F15567"/>
    <w:rsid w:val="00F15E65"/>
    <w:rsid w:val="00F16974"/>
    <w:rsid w:val="00F17FC3"/>
    <w:rsid w:val="00F17FF5"/>
    <w:rsid w:val="00F20126"/>
    <w:rsid w:val="00F20F9D"/>
    <w:rsid w:val="00F217CB"/>
    <w:rsid w:val="00F26CAB"/>
    <w:rsid w:val="00F277AE"/>
    <w:rsid w:val="00F30B03"/>
    <w:rsid w:val="00F3104C"/>
    <w:rsid w:val="00F31497"/>
    <w:rsid w:val="00F317B7"/>
    <w:rsid w:val="00F32CB7"/>
    <w:rsid w:val="00F33440"/>
    <w:rsid w:val="00F33B46"/>
    <w:rsid w:val="00F35271"/>
    <w:rsid w:val="00F35D99"/>
    <w:rsid w:val="00F35FB4"/>
    <w:rsid w:val="00F365DB"/>
    <w:rsid w:val="00F36C0B"/>
    <w:rsid w:val="00F36C4A"/>
    <w:rsid w:val="00F3E475"/>
    <w:rsid w:val="00F40B73"/>
    <w:rsid w:val="00F41238"/>
    <w:rsid w:val="00F41C7C"/>
    <w:rsid w:val="00F41DB0"/>
    <w:rsid w:val="00F42299"/>
    <w:rsid w:val="00F42695"/>
    <w:rsid w:val="00F42A3C"/>
    <w:rsid w:val="00F42A96"/>
    <w:rsid w:val="00F4405C"/>
    <w:rsid w:val="00F441B9"/>
    <w:rsid w:val="00F444AC"/>
    <w:rsid w:val="00F44D5B"/>
    <w:rsid w:val="00F44E52"/>
    <w:rsid w:val="00F45733"/>
    <w:rsid w:val="00F464C0"/>
    <w:rsid w:val="00F46FA0"/>
    <w:rsid w:val="00F47922"/>
    <w:rsid w:val="00F50559"/>
    <w:rsid w:val="00F50A51"/>
    <w:rsid w:val="00F50C8B"/>
    <w:rsid w:val="00F50D70"/>
    <w:rsid w:val="00F51013"/>
    <w:rsid w:val="00F514F9"/>
    <w:rsid w:val="00F5151E"/>
    <w:rsid w:val="00F517B5"/>
    <w:rsid w:val="00F5236D"/>
    <w:rsid w:val="00F53232"/>
    <w:rsid w:val="00F53941"/>
    <w:rsid w:val="00F53ADA"/>
    <w:rsid w:val="00F53FB6"/>
    <w:rsid w:val="00F56508"/>
    <w:rsid w:val="00F56B5F"/>
    <w:rsid w:val="00F56D6D"/>
    <w:rsid w:val="00F5712C"/>
    <w:rsid w:val="00F57E39"/>
    <w:rsid w:val="00F611E3"/>
    <w:rsid w:val="00F611EE"/>
    <w:rsid w:val="00F61C9D"/>
    <w:rsid w:val="00F61EF6"/>
    <w:rsid w:val="00F624F5"/>
    <w:rsid w:val="00F626B8"/>
    <w:rsid w:val="00F62881"/>
    <w:rsid w:val="00F64251"/>
    <w:rsid w:val="00F6547B"/>
    <w:rsid w:val="00F65F80"/>
    <w:rsid w:val="00F6640D"/>
    <w:rsid w:val="00F6675D"/>
    <w:rsid w:val="00F70ECC"/>
    <w:rsid w:val="00F70EDF"/>
    <w:rsid w:val="00F711CB"/>
    <w:rsid w:val="00F72083"/>
    <w:rsid w:val="00F72C76"/>
    <w:rsid w:val="00F735E5"/>
    <w:rsid w:val="00F75678"/>
    <w:rsid w:val="00F757F9"/>
    <w:rsid w:val="00F7581C"/>
    <w:rsid w:val="00F760B5"/>
    <w:rsid w:val="00F7715B"/>
    <w:rsid w:val="00F7717C"/>
    <w:rsid w:val="00F8057D"/>
    <w:rsid w:val="00F818CD"/>
    <w:rsid w:val="00F81EE9"/>
    <w:rsid w:val="00F8311B"/>
    <w:rsid w:val="00F8504B"/>
    <w:rsid w:val="00F856EF"/>
    <w:rsid w:val="00F8638B"/>
    <w:rsid w:val="00F8739B"/>
    <w:rsid w:val="00F87FCC"/>
    <w:rsid w:val="00F905B6"/>
    <w:rsid w:val="00F908CD"/>
    <w:rsid w:val="00F90D1B"/>
    <w:rsid w:val="00F90FAC"/>
    <w:rsid w:val="00F911CE"/>
    <w:rsid w:val="00F91230"/>
    <w:rsid w:val="00F91D65"/>
    <w:rsid w:val="00F924D9"/>
    <w:rsid w:val="00F92613"/>
    <w:rsid w:val="00F943B2"/>
    <w:rsid w:val="00F94B45"/>
    <w:rsid w:val="00F9513C"/>
    <w:rsid w:val="00F95248"/>
    <w:rsid w:val="00F95523"/>
    <w:rsid w:val="00F95542"/>
    <w:rsid w:val="00F95A8C"/>
    <w:rsid w:val="00F97167"/>
    <w:rsid w:val="00F9754C"/>
    <w:rsid w:val="00F9774D"/>
    <w:rsid w:val="00F97810"/>
    <w:rsid w:val="00FA1501"/>
    <w:rsid w:val="00FA1A34"/>
    <w:rsid w:val="00FA1A36"/>
    <w:rsid w:val="00FA27AF"/>
    <w:rsid w:val="00FA2AD1"/>
    <w:rsid w:val="00FA312E"/>
    <w:rsid w:val="00FA3A82"/>
    <w:rsid w:val="00FA4203"/>
    <w:rsid w:val="00FA454B"/>
    <w:rsid w:val="00FA48FC"/>
    <w:rsid w:val="00FA4C99"/>
    <w:rsid w:val="00FA4E5C"/>
    <w:rsid w:val="00FA5C0E"/>
    <w:rsid w:val="00FA7441"/>
    <w:rsid w:val="00FA77CE"/>
    <w:rsid w:val="00FB03F0"/>
    <w:rsid w:val="00FB13FF"/>
    <w:rsid w:val="00FB191A"/>
    <w:rsid w:val="00FB2894"/>
    <w:rsid w:val="00FB2D7E"/>
    <w:rsid w:val="00FB3024"/>
    <w:rsid w:val="00FB349B"/>
    <w:rsid w:val="00FB4106"/>
    <w:rsid w:val="00FB4679"/>
    <w:rsid w:val="00FB48CF"/>
    <w:rsid w:val="00FB68D7"/>
    <w:rsid w:val="00FB700E"/>
    <w:rsid w:val="00FB76AB"/>
    <w:rsid w:val="00FC0C8F"/>
    <w:rsid w:val="00FC0DFF"/>
    <w:rsid w:val="00FC1EE1"/>
    <w:rsid w:val="00FC225E"/>
    <w:rsid w:val="00FC63B9"/>
    <w:rsid w:val="00FC64DF"/>
    <w:rsid w:val="00FC6763"/>
    <w:rsid w:val="00FC7F3E"/>
    <w:rsid w:val="00FD0132"/>
    <w:rsid w:val="00FD0829"/>
    <w:rsid w:val="00FD1595"/>
    <w:rsid w:val="00FD1C1B"/>
    <w:rsid w:val="00FD2FA8"/>
    <w:rsid w:val="00FD364F"/>
    <w:rsid w:val="00FD3D94"/>
    <w:rsid w:val="00FD5DB0"/>
    <w:rsid w:val="00FD64E6"/>
    <w:rsid w:val="00FD6EBB"/>
    <w:rsid w:val="00FD7DFC"/>
    <w:rsid w:val="00FE039B"/>
    <w:rsid w:val="00FE16C9"/>
    <w:rsid w:val="00FE1CA6"/>
    <w:rsid w:val="00FE2227"/>
    <w:rsid w:val="00FE2350"/>
    <w:rsid w:val="00FE2B2C"/>
    <w:rsid w:val="00FE353A"/>
    <w:rsid w:val="00FE39FA"/>
    <w:rsid w:val="00FE3C0D"/>
    <w:rsid w:val="00FE3C4A"/>
    <w:rsid w:val="00FE6067"/>
    <w:rsid w:val="00FF076B"/>
    <w:rsid w:val="00FF1253"/>
    <w:rsid w:val="00FF24DF"/>
    <w:rsid w:val="00FF2A45"/>
    <w:rsid w:val="00FF2C84"/>
    <w:rsid w:val="00FF3959"/>
    <w:rsid w:val="00FF39BF"/>
    <w:rsid w:val="00FF3C42"/>
    <w:rsid w:val="00FF4B09"/>
    <w:rsid w:val="00FF4CC5"/>
    <w:rsid w:val="00FF4EF1"/>
    <w:rsid w:val="00FF4F0A"/>
    <w:rsid w:val="00FF561B"/>
    <w:rsid w:val="00FF57F2"/>
    <w:rsid w:val="00FF5FE1"/>
    <w:rsid w:val="00FF7003"/>
    <w:rsid w:val="00FF7535"/>
    <w:rsid w:val="010980D3"/>
    <w:rsid w:val="010B8D2D"/>
    <w:rsid w:val="011CC37F"/>
    <w:rsid w:val="01654943"/>
    <w:rsid w:val="0175C981"/>
    <w:rsid w:val="01D7C0D3"/>
    <w:rsid w:val="022F04B7"/>
    <w:rsid w:val="0246B7C6"/>
    <w:rsid w:val="024D0EB6"/>
    <w:rsid w:val="024EC280"/>
    <w:rsid w:val="0271F715"/>
    <w:rsid w:val="02B8D771"/>
    <w:rsid w:val="0313E19B"/>
    <w:rsid w:val="032F1C1B"/>
    <w:rsid w:val="03344CF9"/>
    <w:rsid w:val="037F8769"/>
    <w:rsid w:val="0396DFF5"/>
    <w:rsid w:val="03E87BD1"/>
    <w:rsid w:val="03EC328E"/>
    <w:rsid w:val="044AD395"/>
    <w:rsid w:val="0483F745"/>
    <w:rsid w:val="04982C83"/>
    <w:rsid w:val="04CF39A8"/>
    <w:rsid w:val="04E4845E"/>
    <w:rsid w:val="055CCD47"/>
    <w:rsid w:val="05E9DB52"/>
    <w:rsid w:val="05EDE5B4"/>
    <w:rsid w:val="06638642"/>
    <w:rsid w:val="06714689"/>
    <w:rsid w:val="06D2CEA1"/>
    <w:rsid w:val="06D49C98"/>
    <w:rsid w:val="06DA2D84"/>
    <w:rsid w:val="06F7A11E"/>
    <w:rsid w:val="06FD54AC"/>
    <w:rsid w:val="07B32637"/>
    <w:rsid w:val="07C887B3"/>
    <w:rsid w:val="07ED53FD"/>
    <w:rsid w:val="07FCD50B"/>
    <w:rsid w:val="081A6359"/>
    <w:rsid w:val="083116BA"/>
    <w:rsid w:val="0866427C"/>
    <w:rsid w:val="08A1257E"/>
    <w:rsid w:val="08D065DD"/>
    <w:rsid w:val="08F8C1CA"/>
    <w:rsid w:val="09127BA0"/>
    <w:rsid w:val="092F6247"/>
    <w:rsid w:val="0939B3BA"/>
    <w:rsid w:val="093A1A79"/>
    <w:rsid w:val="0950F259"/>
    <w:rsid w:val="096BE603"/>
    <w:rsid w:val="0988BD56"/>
    <w:rsid w:val="0A053321"/>
    <w:rsid w:val="0A08C9B6"/>
    <w:rsid w:val="0A16306F"/>
    <w:rsid w:val="0A8AD28A"/>
    <w:rsid w:val="0A9A1DDC"/>
    <w:rsid w:val="0AAE6BD6"/>
    <w:rsid w:val="0AB247E3"/>
    <w:rsid w:val="0AF38810"/>
    <w:rsid w:val="0AFFD0A0"/>
    <w:rsid w:val="0B66F6F0"/>
    <w:rsid w:val="0B6D6D9B"/>
    <w:rsid w:val="0B7F5B70"/>
    <w:rsid w:val="0B8595E6"/>
    <w:rsid w:val="0B8E20C3"/>
    <w:rsid w:val="0B8F5A81"/>
    <w:rsid w:val="0B90D155"/>
    <w:rsid w:val="0B9FBC6B"/>
    <w:rsid w:val="0BB612CA"/>
    <w:rsid w:val="0BF88D4D"/>
    <w:rsid w:val="0C17E054"/>
    <w:rsid w:val="0C2EE1C5"/>
    <w:rsid w:val="0CFD18EF"/>
    <w:rsid w:val="0D01F750"/>
    <w:rsid w:val="0D0E4429"/>
    <w:rsid w:val="0D747D39"/>
    <w:rsid w:val="0DBD2370"/>
    <w:rsid w:val="0DF9E3D1"/>
    <w:rsid w:val="0E15DE4D"/>
    <w:rsid w:val="0E3381D3"/>
    <w:rsid w:val="0E3CD5FB"/>
    <w:rsid w:val="0EC78DC6"/>
    <w:rsid w:val="0ECFD76A"/>
    <w:rsid w:val="0EF6FF21"/>
    <w:rsid w:val="0F69BA2E"/>
    <w:rsid w:val="0F99445F"/>
    <w:rsid w:val="0FED2A36"/>
    <w:rsid w:val="100D1FE5"/>
    <w:rsid w:val="1072B259"/>
    <w:rsid w:val="11012D2D"/>
    <w:rsid w:val="113AFCD0"/>
    <w:rsid w:val="113B3ECC"/>
    <w:rsid w:val="11400DA1"/>
    <w:rsid w:val="1151E251"/>
    <w:rsid w:val="1168A9D5"/>
    <w:rsid w:val="1174E73D"/>
    <w:rsid w:val="11AED2D3"/>
    <w:rsid w:val="11B0C25E"/>
    <w:rsid w:val="11B61381"/>
    <w:rsid w:val="12056524"/>
    <w:rsid w:val="12485293"/>
    <w:rsid w:val="12F9A93D"/>
    <w:rsid w:val="131C8000"/>
    <w:rsid w:val="13E71D28"/>
    <w:rsid w:val="13F97F06"/>
    <w:rsid w:val="142DD9AB"/>
    <w:rsid w:val="1433B5F6"/>
    <w:rsid w:val="1459AE27"/>
    <w:rsid w:val="1489F642"/>
    <w:rsid w:val="148B4379"/>
    <w:rsid w:val="1495FC00"/>
    <w:rsid w:val="14A90557"/>
    <w:rsid w:val="15351E5A"/>
    <w:rsid w:val="153A41FF"/>
    <w:rsid w:val="155BCD00"/>
    <w:rsid w:val="1598C8DA"/>
    <w:rsid w:val="15A8F914"/>
    <w:rsid w:val="15AAA8F8"/>
    <w:rsid w:val="15ACC2DB"/>
    <w:rsid w:val="15AEB723"/>
    <w:rsid w:val="16376002"/>
    <w:rsid w:val="165FC415"/>
    <w:rsid w:val="16872F7A"/>
    <w:rsid w:val="16A78D28"/>
    <w:rsid w:val="16D5C749"/>
    <w:rsid w:val="16EAAECE"/>
    <w:rsid w:val="17171616"/>
    <w:rsid w:val="173CEE08"/>
    <w:rsid w:val="1749B8CA"/>
    <w:rsid w:val="17507829"/>
    <w:rsid w:val="17885884"/>
    <w:rsid w:val="1792FA5D"/>
    <w:rsid w:val="17B224F3"/>
    <w:rsid w:val="17D6FA36"/>
    <w:rsid w:val="17F0671C"/>
    <w:rsid w:val="181015E7"/>
    <w:rsid w:val="18370EE3"/>
    <w:rsid w:val="183AD98C"/>
    <w:rsid w:val="1847A61F"/>
    <w:rsid w:val="1894ADBF"/>
    <w:rsid w:val="1896EF3A"/>
    <w:rsid w:val="18A08114"/>
    <w:rsid w:val="18CA6988"/>
    <w:rsid w:val="19103287"/>
    <w:rsid w:val="19163751"/>
    <w:rsid w:val="193CD0D7"/>
    <w:rsid w:val="19773415"/>
    <w:rsid w:val="198C89FC"/>
    <w:rsid w:val="19AD1C07"/>
    <w:rsid w:val="1A1F9790"/>
    <w:rsid w:val="1A674340"/>
    <w:rsid w:val="1A7485E4"/>
    <w:rsid w:val="1B9A5F6A"/>
    <w:rsid w:val="1B9C860B"/>
    <w:rsid w:val="1BB37FAD"/>
    <w:rsid w:val="1C1928C0"/>
    <w:rsid w:val="1C3AC899"/>
    <w:rsid w:val="1CC1D8BC"/>
    <w:rsid w:val="1CDF9D5D"/>
    <w:rsid w:val="1D929690"/>
    <w:rsid w:val="1E19BEA9"/>
    <w:rsid w:val="1E1E66E0"/>
    <w:rsid w:val="1E2914E6"/>
    <w:rsid w:val="1E961937"/>
    <w:rsid w:val="1E9738BC"/>
    <w:rsid w:val="1ECDD3DA"/>
    <w:rsid w:val="1ED323D5"/>
    <w:rsid w:val="1EEB4BAA"/>
    <w:rsid w:val="1F24AF97"/>
    <w:rsid w:val="1F4DC395"/>
    <w:rsid w:val="1F539404"/>
    <w:rsid w:val="1F8F6698"/>
    <w:rsid w:val="1FA068ED"/>
    <w:rsid w:val="1FAA2348"/>
    <w:rsid w:val="1FB50C92"/>
    <w:rsid w:val="202EC054"/>
    <w:rsid w:val="20534BC8"/>
    <w:rsid w:val="2064AB95"/>
    <w:rsid w:val="20720048"/>
    <w:rsid w:val="20F86589"/>
    <w:rsid w:val="214374E0"/>
    <w:rsid w:val="21B810D2"/>
    <w:rsid w:val="21D4D5DE"/>
    <w:rsid w:val="2215290F"/>
    <w:rsid w:val="22D5EB20"/>
    <w:rsid w:val="22F06A88"/>
    <w:rsid w:val="23159EB6"/>
    <w:rsid w:val="23668E03"/>
    <w:rsid w:val="239A9EDD"/>
    <w:rsid w:val="239D6387"/>
    <w:rsid w:val="23B17254"/>
    <w:rsid w:val="23B3645D"/>
    <w:rsid w:val="23B5CDCB"/>
    <w:rsid w:val="23CB756E"/>
    <w:rsid w:val="23D47661"/>
    <w:rsid w:val="23E1B8D6"/>
    <w:rsid w:val="2459710D"/>
    <w:rsid w:val="24703FAA"/>
    <w:rsid w:val="24B11914"/>
    <w:rsid w:val="24B6E80D"/>
    <w:rsid w:val="24B9DE57"/>
    <w:rsid w:val="24C49EEA"/>
    <w:rsid w:val="2551C92D"/>
    <w:rsid w:val="255AA987"/>
    <w:rsid w:val="25BB4EE4"/>
    <w:rsid w:val="261D6B62"/>
    <w:rsid w:val="263F44E3"/>
    <w:rsid w:val="264CA86B"/>
    <w:rsid w:val="2659FA32"/>
    <w:rsid w:val="265DABB5"/>
    <w:rsid w:val="26E812EE"/>
    <w:rsid w:val="26F00BD5"/>
    <w:rsid w:val="2727EEEA"/>
    <w:rsid w:val="27289C89"/>
    <w:rsid w:val="272C2174"/>
    <w:rsid w:val="274D7832"/>
    <w:rsid w:val="275D7555"/>
    <w:rsid w:val="27A08EBE"/>
    <w:rsid w:val="27E2C2BA"/>
    <w:rsid w:val="27F33F49"/>
    <w:rsid w:val="27FD68C4"/>
    <w:rsid w:val="2826C89B"/>
    <w:rsid w:val="2867740A"/>
    <w:rsid w:val="28D2179F"/>
    <w:rsid w:val="28D742CA"/>
    <w:rsid w:val="28E11832"/>
    <w:rsid w:val="28E53A82"/>
    <w:rsid w:val="28FB855B"/>
    <w:rsid w:val="2934CAA8"/>
    <w:rsid w:val="293CF7B9"/>
    <w:rsid w:val="2948EACB"/>
    <w:rsid w:val="294BEA2E"/>
    <w:rsid w:val="295F9976"/>
    <w:rsid w:val="29C7F41B"/>
    <w:rsid w:val="2A25C498"/>
    <w:rsid w:val="2A29A577"/>
    <w:rsid w:val="2A4E885F"/>
    <w:rsid w:val="2A5D1714"/>
    <w:rsid w:val="2AD4D827"/>
    <w:rsid w:val="2ADE5E5C"/>
    <w:rsid w:val="2B0FAB34"/>
    <w:rsid w:val="2B7B77DA"/>
    <w:rsid w:val="2B94E4C8"/>
    <w:rsid w:val="2BB53F02"/>
    <w:rsid w:val="2BB9A658"/>
    <w:rsid w:val="2BBBD4A3"/>
    <w:rsid w:val="2BBD530F"/>
    <w:rsid w:val="2BC5B123"/>
    <w:rsid w:val="2BF80FB3"/>
    <w:rsid w:val="2BFBF9E3"/>
    <w:rsid w:val="2C37CAEB"/>
    <w:rsid w:val="2C4006B9"/>
    <w:rsid w:val="2C52EFCB"/>
    <w:rsid w:val="2CCA96DC"/>
    <w:rsid w:val="2D2505C2"/>
    <w:rsid w:val="2D2913CC"/>
    <w:rsid w:val="2D47E210"/>
    <w:rsid w:val="2D554BD4"/>
    <w:rsid w:val="2D79725B"/>
    <w:rsid w:val="2D7B24D5"/>
    <w:rsid w:val="2DA608D8"/>
    <w:rsid w:val="2E289DDA"/>
    <w:rsid w:val="2E381EE4"/>
    <w:rsid w:val="2E63C4DD"/>
    <w:rsid w:val="2E70857C"/>
    <w:rsid w:val="2EAFB687"/>
    <w:rsid w:val="2ECD5270"/>
    <w:rsid w:val="2EE1AF7A"/>
    <w:rsid w:val="2EE42201"/>
    <w:rsid w:val="2F250389"/>
    <w:rsid w:val="2F5F076D"/>
    <w:rsid w:val="2FAEA9F0"/>
    <w:rsid w:val="2FBA56BA"/>
    <w:rsid w:val="2FCED495"/>
    <w:rsid w:val="2FFA699F"/>
    <w:rsid w:val="3001B661"/>
    <w:rsid w:val="3015C980"/>
    <w:rsid w:val="30242C96"/>
    <w:rsid w:val="3048F22A"/>
    <w:rsid w:val="304AC9DD"/>
    <w:rsid w:val="305E5F9B"/>
    <w:rsid w:val="30B0AA43"/>
    <w:rsid w:val="30CC0157"/>
    <w:rsid w:val="30D791E0"/>
    <w:rsid w:val="30EB908E"/>
    <w:rsid w:val="30F09DD6"/>
    <w:rsid w:val="311F75E1"/>
    <w:rsid w:val="313C3AB0"/>
    <w:rsid w:val="319C9E2E"/>
    <w:rsid w:val="31A36527"/>
    <w:rsid w:val="31CF1C02"/>
    <w:rsid w:val="31FA0A92"/>
    <w:rsid w:val="320FD985"/>
    <w:rsid w:val="3288C0D7"/>
    <w:rsid w:val="32C17382"/>
    <w:rsid w:val="32D6A090"/>
    <w:rsid w:val="32F6396A"/>
    <w:rsid w:val="33165DB2"/>
    <w:rsid w:val="3397CA10"/>
    <w:rsid w:val="33DA26F4"/>
    <w:rsid w:val="347E4FB9"/>
    <w:rsid w:val="348198D5"/>
    <w:rsid w:val="34B753A0"/>
    <w:rsid w:val="35559ABD"/>
    <w:rsid w:val="35930DFF"/>
    <w:rsid w:val="35AE2027"/>
    <w:rsid w:val="35BDB260"/>
    <w:rsid w:val="35D92F53"/>
    <w:rsid w:val="35F260FE"/>
    <w:rsid w:val="3653920A"/>
    <w:rsid w:val="36777481"/>
    <w:rsid w:val="36B783EA"/>
    <w:rsid w:val="36BA8B03"/>
    <w:rsid w:val="36CD7A36"/>
    <w:rsid w:val="36D99FE3"/>
    <w:rsid w:val="3710055F"/>
    <w:rsid w:val="3770764E"/>
    <w:rsid w:val="37DC70C6"/>
    <w:rsid w:val="37E3FC71"/>
    <w:rsid w:val="37EA76A2"/>
    <w:rsid w:val="380BB659"/>
    <w:rsid w:val="38292A20"/>
    <w:rsid w:val="384C49CB"/>
    <w:rsid w:val="387626F8"/>
    <w:rsid w:val="3888C9D0"/>
    <w:rsid w:val="38E39E1D"/>
    <w:rsid w:val="38F5EA0E"/>
    <w:rsid w:val="39156C04"/>
    <w:rsid w:val="3929F6D9"/>
    <w:rsid w:val="392BB194"/>
    <w:rsid w:val="392F57E4"/>
    <w:rsid w:val="393310C2"/>
    <w:rsid w:val="39344B6F"/>
    <w:rsid w:val="396D1244"/>
    <w:rsid w:val="39744F0D"/>
    <w:rsid w:val="3981F5AE"/>
    <w:rsid w:val="39F85CE4"/>
    <w:rsid w:val="3A1232F5"/>
    <w:rsid w:val="3A308FFB"/>
    <w:rsid w:val="3A603C86"/>
    <w:rsid w:val="3A6DBF52"/>
    <w:rsid w:val="3AA60D3D"/>
    <w:rsid w:val="3AB981C6"/>
    <w:rsid w:val="3B0DF3B5"/>
    <w:rsid w:val="3B14A23F"/>
    <w:rsid w:val="3B240E12"/>
    <w:rsid w:val="3B30464F"/>
    <w:rsid w:val="3B5AEB3F"/>
    <w:rsid w:val="3B6C682B"/>
    <w:rsid w:val="3B6FA1A4"/>
    <w:rsid w:val="3B84E57A"/>
    <w:rsid w:val="3BD90599"/>
    <w:rsid w:val="3C587460"/>
    <w:rsid w:val="3C8BB368"/>
    <w:rsid w:val="3CB38173"/>
    <w:rsid w:val="3CB6AD17"/>
    <w:rsid w:val="3CE0C6C6"/>
    <w:rsid w:val="3D055512"/>
    <w:rsid w:val="3D71AFF5"/>
    <w:rsid w:val="3DA1518F"/>
    <w:rsid w:val="3DA8C2CC"/>
    <w:rsid w:val="3DC7405B"/>
    <w:rsid w:val="3DD49CD1"/>
    <w:rsid w:val="3DF25F9F"/>
    <w:rsid w:val="3E02ABB1"/>
    <w:rsid w:val="3E0BA276"/>
    <w:rsid w:val="3E4544AC"/>
    <w:rsid w:val="3E7C2D52"/>
    <w:rsid w:val="3E8B8F39"/>
    <w:rsid w:val="3E9323D2"/>
    <w:rsid w:val="3E9AAB04"/>
    <w:rsid w:val="3EA51916"/>
    <w:rsid w:val="3EDA27EF"/>
    <w:rsid w:val="3F2AE2DE"/>
    <w:rsid w:val="3F2C0DC2"/>
    <w:rsid w:val="3F3F138F"/>
    <w:rsid w:val="3F441354"/>
    <w:rsid w:val="3F650C5C"/>
    <w:rsid w:val="3F8B6492"/>
    <w:rsid w:val="3FCFF869"/>
    <w:rsid w:val="402B4DB9"/>
    <w:rsid w:val="405C5D58"/>
    <w:rsid w:val="407067E1"/>
    <w:rsid w:val="4085F5C8"/>
    <w:rsid w:val="40A16A48"/>
    <w:rsid w:val="4102ABFC"/>
    <w:rsid w:val="4144CA34"/>
    <w:rsid w:val="415C03FB"/>
    <w:rsid w:val="416E6BA2"/>
    <w:rsid w:val="4183CCA5"/>
    <w:rsid w:val="418A0BAC"/>
    <w:rsid w:val="419094A4"/>
    <w:rsid w:val="4194D497"/>
    <w:rsid w:val="41EE582F"/>
    <w:rsid w:val="424242F7"/>
    <w:rsid w:val="42B5A431"/>
    <w:rsid w:val="42E9B3B0"/>
    <w:rsid w:val="4318D2C9"/>
    <w:rsid w:val="439F2559"/>
    <w:rsid w:val="43CF2197"/>
    <w:rsid w:val="43D3DC77"/>
    <w:rsid w:val="43E018A5"/>
    <w:rsid w:val="43E7F31B"/>
    <w:rsid w:val="4402DC4E"/>
    <w:rsid w:val="44054010"/>
    <w:rsid w:val="446C6A85"/>
    <w:rsid w:val="4477120C"/>
    <w:rsid w:val="4489EE76"/>
    <w:rsid w:val="44A89482"/>
    <w:rsid w:val="44ACD397"/>
    <w:rsid w:val="44B4E9B2"/>
    <w:rsid w:val="44C7F0C2"/>
    <w:rsid w:val="44D129B2"/>
    <w:rsid w:val="44DB3A66"/>
    <w:rsid w:val="44E1642C"/>
    <w:rsid w:val="4502E8CE"/>
    <w:rsid w:val="45153A30"/>
    <w:rsid w:val="4528945B"/>
    <w:rsid w:val="45B2E482"/>
    <w:rsid w:val="45CBC1A4"/>
    <w:rsid w:val="45D7CE24"/>
    <w:rsid w:val="45E583F2"/>
    <w:rsid w:val="460F83E0"/>
    <w:rsid w:val="4624473D"/>
    <w:rsid w:val="46624E30"/>
    <w:rsid w:val="468C64A4"/>
    <w:rsid w:val="46BE9D2A"/>
    <w:rsid w:val="46C29F5A"/>
    <w:rsid w:val="46DF4840"/>
    <w:rsid w:val="471DC19D"/>
    <w:rsid w:val="473179A5"/>
    <w:rsid w:val="476AEF73"/>
    <w:rsid w:val="47B01D96"/>
    <w:rsid w:val="47E894F6"/>
    <w:rsid w:val="480A8C10"/>
    <w:rsid w:val="4821A848"/>
    <w:rsid w:val="48448E2D"/>
    <w:rsid w:val="48583202"/>
    <w:rsid w:val="4882A420"/>
    <w:rsid w:val="48B9C6F8"/>
    <w:rsid w:val="48C522C2"/>
    <w:rsid w:val="48C7C290"/>
    <w:rsid w:val="490AB135"/>
    <w:rsid w:val="492EAE63"/>
    <w:rsid w:val="494566E1"/>
    <w:rsid w:val="4947C9DE"/>
    <w:rsid w:val="494A4D4E"/>
    <w:rsid w:val="4955790B"/>
    <w:rsid w:val="49AC3385"/>
    <w:rsid w:val="49B1258B"/>
    <w:rsid w:val="49B7108B"/>
    <w:rsid w:val="4A05A304"/>
    <w:rsid w:val="4A3C1534"/>
    <w:rsid w:val="4A5E816E"/>
    <w:rsid w:val="4A926683"/>
    <w:rsid w:val="4A9660D3"/>
    <w:rsid w:val="4AB42BF7"/>
    <w:rsid w:val="4AB6935B"/>
    <w:rsid w:val="4B0A9C97"/>
    <w:rsid w:val="4B332CA4"/>
    <w:rsid w:val="4B5690EA"/>
    <w:rsid w:val="4B8873F9"/>
    <w:rsid w:val="4B981DF3"/>
    <w:rsid w:val="4B9FF9E1"/>
    <w:rsid w:val="4BB023FA"/>
    <w:rsid w:val="4C26CC88"/>
    <w:rsid w:val="4C4A5D1D"/>
    <w:rsid w:val="4C6AB5FD"/>
    <w:rsid w:val="4CACA498"/>
    <w:rsid w:val="4CDE57C7"/>
    <w:rsid w:val="4CDE8AE4"/>
    <w:rsid w:val="4CF0BB56"/>
    <w:rsid w:val="4D084650"/>
    <w:rsid w:val="4D1AE8E1"/>
    <w:rsid w:val="4D719B7B"/>
    <w:rsid w:val="4D844199"/>
    <w:rsid w:val="4DB2BD86"/>
    <w:rsid w:val="4DC6BC72"/>
    <w:rsid w:val="4DF408E3"/>
    <w:rsid w:val="4E42532C"/>
    <w:rsid w:val="4ED01A8B"/>
    <w:rsid w:val="4ED4D813"/>
    <w:rsid w:val="4EDB37B1"/>
    <w:rsid w:val="4EDCBAFE"/>
    <w:rsid w:val="4F06CA2D"/>
    <w:rsid w:val="4F405CA2"/>
    <w:rsid w:val="4F6FA322"/>
    <w:rsid w:val="4F735E3C"/>
    <w:rsid w:val="4FE2AB6F"/>
    <w:rsid w:val="4FE9495F"/>
    <w:rsid w:val="4FF132EC"/>
    <w:rsid w:val="4FF69082"/>
    <w:rsid w:val="5008AAF0"/>
    <w:rsid w:val="50ACBE41"/>
    <w:rsid w:val="50E12868"/>
    <w:rsid w:val="514928D0"/>
    <w:rsid w:val="51546E5A"/>
    <w:rsid w:val="51ACF612"/>
    <w:rsid w:val="51ED6E39"/>
    <w:rsid w:val="5262C59D"/>
    <w:rsid w:val="5284A8D0"/>
    <w:rsid w:val="529F9C30"/>
    <w:rsid w:val="52BF1E27"/>
    <w:rsid w:val="52C654AB"/>
    <w:rsid w:val="52D9AE9E"/>
    <w:rsid w:val="530B7796"/>
    <w:rsid w:val="5335BA49"/>
    <w:rsid w:val="533AE29A"/>
    <w:rsid w:val="5343638C"/>
    <w:rsid w:val="534F206F"/>
    <w:rsid w:val="5353103B"/>
    <w:rsid w:val="537554C3"/>
    <w:rsid w:val="5376F6BE"/>
    <w:rsid w:val="537BD68F"/>
    <w:rsid w:val="53AEDCB4"/>
    <w:rsid w:val="53B71BFB"/>
    <w:rsid w:val="53CDE921"/>
    <w:rsid w:val="53E2C993"/>
    <w:rsid w:val="53E871A9"/>
    <w:rsid w:val="53F322F7"/>
    <w:rsid w:val="544027F8"/>
    <w:rsid w:val="5443B37F"/>
    <w:rsid w:val="544FCFE1"/>
    <w:rsid w:val="545F118B"/>
    <w:rsid w:val="54604399"/>
    <w:rsid w:val="547BFCCE"/>
    <w:rsid w:val="54BAE03A"/>
    <w:rsid w:val="55194E68"/>
    <w:rsid w:val="55442EB7"/>
    <w:rsid w:val="556F0B24"/>
    <w:rsid w:val="558E3722"/>
    <w:rsid w:val="564120D8"/>
    <w:rsid w:val="56716F93"/>
    <w:rsid w:val="569801D3"/>
    <w:rsid w:val="56C86FED"/>
    <w:rsid w:val="56DC7127"/>
    <w:rsid w:val="56FD3A45"/>
    <w:rsid w:val="57174CF6"/>
    <w:rsid w:val="571B8BFD"/>
    <w:rsid w:val="576199CF"/>
    <w:rsid w:val="57644BC2"/>
    <w:rsid w:val="578ADD8D"/>
    <w:rsid w:val="57AE8357"/>
    <w:rsid w:val="57B187ED"/>
    <w:rsid w:val="57B3C0BC"/>
    <w:rsid w:val="57CAE395"/>
    <w:rsid w:val="580E8D9C"/>
    <w:rsid w:val="58556D3A"/>
    <w:rsid w:val="5876D368"/>
    <w:rsid w:val="58ABC0BD"/>
    <w:rsid w:val="58B1B226"/>
    <w:rsid w:val="58CE7968"/>
    <w:rsid w:val="58E0E671"/>
    <w:rsid w:val="5926FA88"/>
    <w:rsid w:val="596053BD"/>
    <w:rsid w:val="596EA7B5"/>
    <w:rsid w:val="5A2A5DBA"/>
    <w:rsid w:val="5A9D9821"/>
    <w:rsid w:val="5AC04EBA"/>
    <w:rsid w:val="5ACFC146"/>
    <w:rsid w:val="5AFDB4EC"/>
    <w:rsid w:val="5B4B35FD"/>
    <w:rsid w:val="5B68F644"/>
    <w:rsid w:val="5B6983BB"/>
    <w:rsid w:val="5B73A50B"/>
    <w:rsid w:val="5BA19C56"/>
    <w:rsid w:val="5BFD7544"/>
    <w:rsid w:val="5C027D8C"/>
    <w:rsid w:val="5C2E0E7C"/>
    <w:rsid w:val="5C35C2C0"/>
    <w:rsid w:val="5C43402A"/>
    <w:rsid w:val="5C5A10B2"/>
    <w:rsid w:val="5C608F32"/>
    <w:rsid w:val="5CD2BA01"/>
    <w:rsid w:val="5CD39E36"/>
    <w:rsid w:val="5D1118D1"/>
    <w:rsid w:val="5D467099"/>
    <w:rsid w:val="5D48D741"/>
    <w:rsid w:val="5D6FDF81"/>
    <w:rsid w:val="5D72582F"/>
    <w:rsid w:val="5DAC8FA9"/>
    <w:rsid w:val="5DB2D4E6"/>
    <w:rsid w:val="5DB4255F"/>
    <w:rsid w:val="5DF8298F"/>
    <w:rsid w:val="5E0C0967"/>
    <w:rsid w:val="5E60835F"/>
    <w:rsid w:val="5E64BF5D"/>
    <w:rsid w:val="5EA7B3C6"/>
    <w:rsid w:val="5EBAB855"/>
    <w:rsid w:val="5EDF5A37"/>
    <w:rsid w:val="5F165756"/>
    <w:rsid w:val="5F3D2D90"/>
    <w:rsid w:val="5F808ADA"/>
    <w:rsid w:val="5FF259CC"/>
    <w:rsid w:val="5FFDB13F"/>
    <w:rsid w:val="601303FD"/>
    <w:rsid w:val="6048C27F"/>
    <w:rsid w:val="604AC585"/>
    <w:rsid w:val="60592932"/>
    <w:rsid w:val="605AA4CF"/>
    <w:rsid w:val="6069BF35"/>
    <w:rsid w:val="606A0F62"/>
    <w:rsid w:val="60A281C9"/>
    <w:rsid w:val="60B62BB3"/>
    <w:rsid w:val="6108DEB0"/>
    <w:rsid w:val="611F178A"/>
    <w:rsid w:val="6125784D"/>
    <w:rsid w:val="6135BC75"/>
    <w:rsid w:val="61837E7D"/>
    <w:rsid w:val="61BE4FE9"/>
    <w:rsid w:val="61CA2723"/>
    <w:rsid w:val="620F4DAD"/>
    <w:rsid w:val="6271A1B5"/>
    <w:rsid w:val="62DA7350"/>
    <w:rsid w:val="62DBF927"/>
    <w:rsid w:val="630E7705"/>
    <w:rsid w:val="6310F93B"/>
    <w:rsid w:val="63458530"/>
    <w:rsid w:val="6368C07A"/>
    <w:rsid w:val="63717E25"/>
    <w:rsid w:val="638E8A8B"/>
    <w:rsid w:val="639A4011"/>
    <w:rsid w:val="63C04240"/>
    <w:rsid w:val="63C47F88"/>
    <w:rsid w:val="63CD7246"/>
    <w:rsid w:val="63E50EED"/>
    <w:rsid w:val="63E997FA"/>
    <w:rsid w:val="63F3044A"/>
    <w:rsid w:val="6444C059"/>
    <w:rsid w:val="64962983"/>
    <w:rsid w:val="64BB69BF"/>
    <w:rsid w:val="64CDF2DC"/>
    <w:rsid w:val="64FB1C30"/>
    <w:rsid w:val="652BAC48"/>
    <w:rsid w:val="653C3A14"/>
    <w:rsid w:val="6558D51F"/>
    <w:rsid w:val="65AB6D2A"/>
    <w:rsid w:val="65AE8FBB"/>
    <w:rsid w:val="65C0BB47"/>
    <w:rsid w:val="65D6C784"/>
    <w:rsid w:val="6600A942"/>
    <w:rsid w:val="6615C70F"/>
    <w:rsid w:val="66576822"/>
    <w:rsid w:val="66710368"/>
    <w:rsid w:val="66AC7143"/>
    <w:rsid w:val="66C7C983"/>
    <w:rsid w:val="66E486CD"/>
    <w:rsid w:val="66E85021"/>
    <w:rsid w:val="6704F934"/>
    <w:rsid w:val="67078EF4"/>
    <w:rsid w:val="671629E6"/>
    <w:rsid w:val="6738323C"/>
    <w:rsid w:val="67A07BA1"/>
    <w:rsid w:val="67AB6DED"/>
    <w:rsid w:val="67C875E4"/>
    <w:rsid w:val="68A8FD26"/>
    <w:rsid w:val="68E0B835"/>
    <w:rsid w:val="694817AF"/>
    <w:rsid w:val="696AFC29"/>
    <w:rsid w:val="69A2F9DA"/>
    <w:rsid w:val="69C1125B"/>
    <w:rsid w:val="69D5B845"/>
    <w:rsid w:val="69E33C74"/>
    <w:rsid w:val="69FFC7BA"/>
    <w:rsid w:val="6A52B1BC"/>
    <w:rsid w:val="6A59D012"/>
    <w:rsid w:val="6A6E6D89"/>
    <w:rsid w:val="6A6FC2DE"/>
    <w:rsid w:val="6A822F73"/>
    <w:rsid w:val="6A9989C9"/>
    <w:rsid w:val="6AA22C1E"/>
    <w:rsid w:val="6AA57A15"/>
    <w:rsid w:val="6AAAB3B7"/>
    <w:rsid w:val="6AB55456"/>
    <w:rsid w:val="6AECE76C"/>
    <w:rsid w:val="6B00E645"/>
    <w:rsid w:val="6B409B2F"/>
    <w:rsid w:val="6B4C696D"/>
    <w:rsid w:val="6B61E685"/>
    <w:rsid w:val="6B668422"/>
    <w:rsid w:val="6B927559"/>
    <w:rsid w:val="6BF442B9"/>
    <w:rsid w:val="6C05A0B1"/>
    <w:rsid w:val="6C420919"/>
    <w:rsid w:val="6C6EEF55"/>
    <w:rsid w:val="6C7288A4"/>
    <w:rsid w:val="6C8F3E94"/>
    <w:rsid w:val="6C989BC9"/>
    <w:rsid w:val="6D18D897"/>
    <w:rsid w:val="6D5EBA89"/>
    <w:rsid w:val="6D8420E9"/>
    <w:rsid w:val="6DB7C187"/>
    <w:rsid w:val="6DF10498"/>
    <w:rsid w:val="6E5F6ABD"/>
    <w:rsid w:val="6E91803D"/>
    <w:rsid w:val="6EBC65AC"/>
    <w:rsid w:val="6EEB3975"/>
    <w:rsid w:val="6F04F176"/>
    <w:rsid w:val="6F3C9D7E"/>
    <w:rsid w:val="6F61E9E4"/>
    <w:rsid w:val="6F8D3EC9"/>
    <w:rsid w:val="6F8F74C1"/>
    <w:rsid w:val="6F9934B8"/>
    <w:rsid w:val="6FA089AA"/>
    <w:rsid w:val="6FA5DC51"/>
    <w:rsid w:val="6FAE26C1"/>
    <w:rsid w:val="6FF75E4C"/>
    <w:rsid w:val="700A2DA9"/>
    <w:rsid w:val="701924BB"/>
    <w:rsid w:val="7097150D"/>
    <w:rsid w:val="70B40FB6"/>
    <w:rsid w:val="70C59C59"/>
    <w:rsid w:val="71426C1A"/>
    <w:rsid w:val="7142D337"/>
    <w:rsid w:val="714B082D"/>
    <w:rsid w:val="715F840E"/>
    <w:rsid w:val="71757D6E"/>
    <w:rsid w:val="71915FC6"/>
    <w:rsid w:val="71A1DC39"/>
    <w:rsid w:val="71AF90CC"/>
    <w:rsid w:val="71D32400"/>
    <w:rsid w:val="71E268BA"/>
    <w:rsid w:val="71E884C8"/>
    <w:rsid w:val="71EE8F4F"/>
    <w:rsid w:val="71F052DA"/>
    <w:rsid w:val="71FBAE54"/>
    <w:rsid w:val="7210D0D0"/>
    <w:rsid w:val="72486E0A"/>
    <w:rsid w:val="7251B778"/>
    <w:rsid w:val="7254CF64"/>
    <w:rsid w:val="7285B1FE"/>
    <w:rsid w:val="72A4EBD4"/>
    <w:rsid w:val="72A7EE95"/>
    <w:rsid w:val="730086CB"/>
    <w:rsid w:val="7330A084"/>
    <w:rsid w:val="734C9DCE"/>
    <w:rsid w:val="7358C69E"/>
    <w:rsid w:val="73781C63"/>
    <w:rsid w:val="7395FB12"/>
    <w:rsid w:val="73C70136"/>
    <w:rsid w:val="73DD6016"/>
    <w:rsid w:val="742AE5A6"/>
    <w:rsid w:val="7433F1F4"/>
    <w:rsid w:val="743AA0FD"/>
    <w:rsid w:val="7466F7A3"/>
    <w:rsid w:val="7487824F"/>
    <w:rsid w:val="7489E40F"/>
    <w:rsid w:val="748AE2C9"/>
    <w:rsid w:val="74B7FE4A"/>
    <w:rsid w:val="74E34534"/>
    <w:rsid w:val="75214BB7"/>
    <w:rsid w:val="760BE7F8"/>
    <w:rsid w:val="760E2631"/>
    <w:rsid w:val="765040B2"/>
    <w:rsid w:val="76532569"/>
    <w:rsid w:val="7681AABD"/>
    <w:rsid w:val="76BDDA28"/>
    <w:rsid w:val="76DCE540"/>
    <w:rsid w:val="76E3A81D"/>
    <w:rsid w:val="76EEDF6A"/>
    <w:rsid w:val="776943FA"/>
    <w:rsid w:val="77EB9829"/>
    <w:rsid w:val="77FD6750"/>
    <w:rsid w:val="7803E2F6"/>
    <w:rsid w:val="78159605"/>
    <w:rsid w:val="78284623"/>
    <w:rsid w:val="782984EA"/>
    <w:rsid w:val="7875FFA0"/>
    <w:rsid w:val="789A4234"/>
    <w:rsid w:val="78ABAEC1"/>
    <w:rsid w:val="794F99D9"/>
    <w:rsid w:val="794FEA35"/>
    <w:rsid w:val="79A73F74"/>
    <w:rsid w:val="79B4CA4F"/>
    <w:rsid w:val="79BF9315"/>
    <w:rsid w:val="79C0A77C"/>
    <w:rsid w:val="7A22ED1B"/>
    <w:rsid w:val="7A7BC715"/>
    <w:rsid w:val="7A7CC23B"/>
    <w:rsid w:val="7AA9829E"/>
    <w:rsid w:val="7ABD4BD1"/>
    <w:rsid w:val="7ACE2DC2"/>
    <w:rsid w:val="7AD9EE50"/>
    <w:rsid w:val="7ADFA85D"/>
    <w:rsid w:val="7B1F0F66"/>
    <w:rsid w:val="7B411880"/>
    <w:rsid w:val="7BC1050F"/>
    <w:rsid w:val="7BFF3C9F"/>
    <w:rsid w:val="7C3ED8CD"/>
    <w:rsid w:val="7C5CCCE6"/>
    <w:rsid w:val="7C80CEAD"/>
    <w:rsid w:val="7C91A685"/>
    <w:rsid w:val="7C9CD7CE"/>
    <w:rsid w:val="7D130BA3"/>
    <w:rsid w:val="7D437DDA"/>
    <w:rsid w:val="7D82D82C"/>
    <w:rsid w:val="7D951DC1"/>
    <w:rsid w:val="7D95F635"/>
    <w:rsid w:val="7DDBCDF9"/>
    <w:rsid w:val="7DEE9B43"/>
    <w:rsid w:val="7E1CD25B"/>
    <w:rsid w:val="7E28DFC8"/>
    <w:rsid w:val="7E36BC46"/>
    <w:rsid w:val="7E372FA3"/>
    <w:rsid w:val="7E5B14FE"/>
    <w:rsid w:val="7E9810F0"/>
    <w:rsid w:val="7EB76850"/>
    <w:rsid w:val="7EC3CCEE"/>
    <w:rsid w:val="7ED895CF"/>
    <w:rsid w:val="7EF90CEA"/>
    <w:rsid w:val="7F0518D7"/>
    <w:rsid w:val="7F242EF0"/>
    <w:rsid w:val="7F789295"/>
    <w:rsid w:val="7FB3831D"/>
    <w:rsid w:val="7FDC37E9"/>
    <w:rsid w:val="7FE045B9"/>
    <w:rsid w:val="7FE24E1B"/>
    <w:rsid w:val="7FF959E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A41682"/>
  <w15:docId w15:val="{70AA7E00-3F2E-481A-972A-2B7D9ED2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3E2A42"/>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CE66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2548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CorpsA">
    <w:name w:val="Corps A"/>
    <w:rPr>
      <w:rFonts w:cs="Arial Unicode MS"/>
      <w:color w:val="000000"/>
      <w:sz w:val="24"/>
      <w:szCs w:val="24"/>
      <w:u w:color="000000"/>
    </w:rPr>
  </w:style>
  <w:style w:type="paragraph" w:customStyle="1" w:styleId="PardfautA">
    <w:name w:val="Par défaut A"/>
    <w:rPr>
      <w:rFonts w:ascii="Helvetica Neue" w:eastAsia="Helvetica Neue" w:hAnsi="Helvetica Neue" w:cs="Helvetica Neue"/>
      <w:color w:val="000000"/>
      <w:sz w:val="22"/>
      <w:szCs w:val="22"/>
      <w:u w:color="000000"/>
    </w:rPr>
  </w:style>
  <w:style w:type="paragraph" w:customStyle="1" w:styleId="CorpsB">
    <w:name w:val="Corps B"/>
    <w:pPr>
      <w:spacing w:line="288" w:lineRule="auto"/>
      <w:jc w:val="both"/>
    </w:pPr>
    <w:rPr>
      <w:rFonts w:ascii="Georgia" w:eastAsia="Georgia" w:hAnsi="Georgia" w:cs="Georgia"/>
      <w:color w:val="1F1F1E"/>
      <w:sz w:val="22"/>
      <w:szCs w:val="22"/>
      <w:u w:color="000000"/>
    </w:rPr>
  </w:style>
  <w:style w:type="paragraph" w:customStyle="1" w:styleId="Pardfaut">
    <w:name w:val="Par défaut"/>
    <w:rPr>
      <w:rFonts w:ascii="Helvetica Neue" w:hAnsi="Helvetica Neue"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i/>
      <w:iCs/>
      <w:color w:val="0000FF"/>
      <w:u w:val="single" w:color="0000FF"/>
    </w:rPr>
  </w:style>
  <w:style w:type="paragraph" w:styleId="Pieddepage">
    <w:name w:val="footer"/>
    <w:basedOn w:val="Normal"/>
    <w:link w:val="PieddepageCar"/>
    <w:uiPriority w:val="99"/>
    <w:unhideWhenUsed/>
    <w:rsid w:val="00C43171"/>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PieddepageCar">
    <w:name w:val="Pied de page Car"/>
    <w:basedOn w:val="Policepardfaut"/>
    <w:link w:val="Pieddepage"/>
    <w:uiPriority w:val="99"/>
    <w:rsid w:val="00C43171"/>
    <w:rPr>
      <w:sz w:val="24"/>
      <w:szCs w:val="24"/>
      <w:lang w:val="en-US" w:eastAsia="en-US"/>
    </w:rPr>
  </w:style>
  <w:style w:type="character" w:customStyle="1" w:styleId="UnresolvedMention">
    <w:name w:val="Unresolved Mention"/>
    <w:basedOn w:val="Policepardfaut"/>
    <w:uiPriority w:val="99"/>
    <w:semiHidden/>
    <w:unhideWhenUsed/>
    <w:rsid w:val="000B645C"/>
    <w:rPr>
      <w:color w:val="605E5C"/>
      <w:shd w:val="clear" w:color="auto" w:fill="E1DFDD"/>
    </w:rPr>
  </w:style>
  <w:style w:type="paragraph" w:customStyle="1" w:styleId="article-p">
    <w:name w:val="article-p"/>
    <w:basedOn w:val="Normal"/>
    <w:rsid w:val="001329BF"/>
    <w:pPr>
      <w:spacing w:before="100" w:beforeAutospacing="1" w:after="100" w:afterAutospacing="1"/>
    </w:pPr>
  </w:style>
  <w:style w:type="character" w:styleId="Lienhypertextesuivivisit">
    <w:name w:val="FollowedHyperlink"/>
    <w:basedOn w:val="Policepardfaut"/>
    <w:uiPriority w:val="99"/>
    <w:semiHidden/>
    <w:unhideWhenUsed/>
    <w:rsid w:val="0055305E"/>
    <w:rPr>
      <w:color w:val="FF00FF" w:themeColor="followedHyperlink"/>
      <w:u w:val="single"/>
    </w:rPr>
  </w:style>
  <w:style w:type="character" w:customStyle="1" w:styleId="apple-converted-space">
    <w:name w:val="apple-converted-space"/>
    <w:basedOn w:val="Policepardfaut"/>
    <w:rsid w:val="0055305E"/>
  </w:style>
  <w:style w:type="character" w:styleId="Accentuation">
    <w:name w:val="Emphasis"/>
    <w:basedOn w:val="Policepardfaut"/>
    <w:uiPriority w:val="20"/>
    <w:qFormat/>
    <w:rsid w:val="0055305E"/>
    <w:rPr>
      <w:i/>
      <w:iCs/>
    </w:rPr>
  </w:style>
  <w:style w:type="character" w:styleId="lev">
    <w:name w:val="Strong"/>
    <w:basedOn w:val="Policepardfaut"/>
    <w:uiPriority w:val="22"/>
    <w:qFormat/>
    <w:rsid w:val="00C34C66"/>
    <w:rPr>
      <w:b/>
      <w:bCs/>
    </w:rPr>
  </w:style>
  <w:style w:type="character" w:styleId="Textedelespacerserv">
    <w:name w:val="Placeholder Text"/>
    <w:basedOn w:val="Policepardfaut"/>
    <w:uiPriority w:val="99"/>
    <w:semiHidden/>
    <w:rsid w:val="00C2745E"/>
    <w:rPr>
      <w:color w:val="808080"/>
    </w:rPr>
  </w:style>
  <w:style w:type="paragraph" w:styleId="NormalWeb">
    <w:name w:val="Normal (Web)"/>
    <w:basedOn w:val="Normal"/>
    <w:uiPriority w:val="99"/>
    <w:unhideWhenUsed/>
    <w:rsid w:val="00424D90"/>
    <w:pPr>
      <w:spacing w:before="100" w:beforeAutospacing="1" w:after="100" w:afterAutospacing="1"/>
    </w:pPr>
  </w:style>
  <w:style w:type="paragraph" w:styleId="Paragraphedeliste">
    <w:name w:val="List Paragraph"/>
    <w:basedOn w:val="Normal"/>
    <w:uiPriority w:val="34"/>
    <w:qFormat/>
    <w:rsid w:val="00247450"/>
    <w:pPr>
      <w:ind w:left="720"/>
      <w:contextualSpacing/>
    </w:pPr>
  </w:style>
  <w:style w:type="character" w:customStyle="1" w:styleId="Titre1Car">
    <w:name w:val="Titre 1 Car"/>
    <w:basedOn w:val="Policepardfaut"/>
    <w:link w:val="Titre1"/>
    <w:uiPriority w:val="9"/>
    <w:rsid w:val="003E2A42"/>
    <w:rPr>
      <w:rFonts w:eastAsia="Times New Roman"/>
      <w:b/>
      <w:bCs/>
      <w:kern w:val="36"/>
      <w:sz w:val="48"/>
      <w:szCs w:val="48"/>
      <w:bdr w:val="none" w:sz="0" w:space="0" w:color="auto"/>
    </w:rPr>
  </w:style>
  <w:style w:type="paragraph" w:customStyle="1" w:styleId="sc-14kwckt-6">
    <w:name w:val="sc-14kwckt-6"/>
    <w:basedOn w:val="Normal"/>
    <w:rsid w:val="003E2A42"/>
    <w:pPr>
      <w:spacing w:before="100" w:beforeAutospacing="1" w:after="100" w:afterAutospacing="1"/>
    </w:pPr>
  </w:style>
  <w:style w:type="character" w:customStyle="1" w:styleId="detailsarticle">
    <w:name w:val="details_article"/>
    <w:basedOn w:val="Policepardfaut"/>
    <w:rsid w:val="006523EB"/>
  </w:style>
  <w:style w:type="character" w:customStyle="1" w:styleId="commenter">
    <w:name w:val="commenter"/>
    <w:basedOn w:val="Policepardfaut"/>
    <w:rsid w:val="006523EB"/>
  </w:style>
  <w:style w:type="character" w:customStyle="1" w:styleId="sep">
    <w:name w:val="sep"/>
    <w:basedOn w:val="Policepardfaut"/>
    <w:rsid w:val="006523EB"/>
  </w:style>
  <w:style w:type="character" w:customStyle="1" w:styleId="imprimer">
    <w:name w:val="imprimer"/>
    <w:basedOn w:val="Policepardfaut"/>
    <w:rsid w:val="006523EB"/>
  </w:style>
  <w:style w:type="character" w:customStyle="1" w:styleId="classer">
    <w:name w:val="classer"/>
    <w:basedOn w:val="Policepardfaut"/>
    <w:rsid w:val="006523EB"/>
  </w:style>
  <w:style w:type="paragraph" w:customStyle="1" w:styleId="signauteur">
    <w:name w:val="sign_auteur"/>
    <w:basedOn w:val="Normal"/>
    <w:rsid w:val="006523EB"/>
    <w:pPr>
      <w:spacing w:before="100" w:beforeAutospacing="1" w:after="100" w:afterAutospacing="1"/>
    </w:pPr>
  </w:style>
  <w:style w:type="paragraph" w:styleId="Notedebasdepage">
    <w:name w:val="footnote text"/>
    <w:basedOn w:val="Normal"/>
    <w:link w:val="NotedebasdepageCar"/>
    <w:uiPriority w:val="99"/>
    <w:semiHidden/>
    <w:unhideWhenUsed/>
    <w:rsid w:val="00C46C7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46C70"/>
    <w:rPr>
      <w:rFonts w:asciiTheme="minorHAnsi" w:eastAsiaTheme="minorHAnsi" w:hAnsiTheme="minorHAnsi" w:cstheme="minorBidi"/>
      <w:bdr w:val="none" w:sz="0" w:space="0" w:color="auto"/>
      <w:lang w:eastAsia="en-US"/>
    </w:rPr>
  </w:style>
  <w:style w:type="character" w:styleId="Appelnotedebasdep">
    <w:name w:val="footnote reference"/>
    <w:basedOn w:val="Policepardfaut"/>
    <w:uiPriority w:val="99"/>
    <w:semiHidden/>
    <w:unhideWhenUsed/>
    <w:rsid w:val="00C46C70"/>
    <w:rPr>
      <w:vertAlign w:val="superscript"/>
    </w:rPr>
  </w:style>
  <w:style w:type="character" w:customStyle="1" w:styleId="css-901oao">
    <w:name w:val="css-901oao"/>
    <w:basedOn w:val="Policepardfaut"/>
    <w:rsid w:val="00B475E5"/>
  </w:style>
  <w:style w:type="character" w:customStyle="1" w:styleId="r-18u37iz">
    <w:name w:val="r-18u37iz"/>
    <w:basedOn w:val="Policepardfaut"/>
    <w:rsid w:val="00B475E5"/>
  </w:style>
  <w:style w:type="character" w:styleId="Numrodepage">
    <w:name w:val="page number"/>
    <w:basedOn w:val="Policepardfaut"/>
    <w:uiPriority w:val="99"/>
    <w:semiHidden/>
    <w:unhideWhenUsed/>
    <w:rsid w:val="00462F0A"/>
  </w:style>
  <w:style w:type="paragraph" w:styleId="Textedebulles">
    <w:name w:val="Balloon Text"/>
    <w:basedOn w:val="Normal"/>
    <w:link w:val="TextedebullesCar"/>
    <w:uiPriority w:val="99"/>
    <w:semiHidden/>
    <w:unhideWhenUsed/>
    <w:rsid w:val="00437B9D"/>
    <w:rPr>
      <w:sz w:val="18"/>
      <w:szCs w:val="18"/>
    </w:rPr>
  </w:style>
  <w:style w:type="character" w:customStyle="1" w:styleId="TextedebullesCar">
    <w:name w:val="Texte de bulles Car"/>
    <w:basedOn w:val="Policepardfaut"/>
    <w:link w:val="Textedebulles"/>
    <w:uiPriority w:val="99"/>
    <w:semiHidden/>
    <w:rsid w:val="00437B9D"/>
    <w:rPr>
      <w:rFonts w:eastAsia="Times New Roman"/>
      <w:sz w:val="18"/>
      <w:szCs w:val="18"/>
      <w:bdr w:val="none" w:sz="0" w:space="0" w:color="auto"/>
    </w:rPr>
  </w:style>
  <w:style w:type="character" w:styleId="Marquedecommentaire">
    <w:name w:val="annotation reference"/>
    <w:basedOn w:val="Policepardfaut"/>
    <w:uiPriority w:val="99"/>
    <w:semiHidden/>
    <w:unhideWhenUsed/>
    <w:rsid w:val="00B9429D"/>
    <w:rPr>
      <w:sz w:val="16"/>
      <w:szCs w:val="16"/>
    </w:rPr>
  </w:style>
  <w:style w:type="paragraph" w:styleId="Commentaire">
    <w:name w:val="annotation text"/>
    <w:basedOn w:val="Normal"/>
    <w:link w:val="CommentaireCar"/>
    <w:uiPriority w:val="99"/>
    <w:semiHidden/>
    <w:unhideWhenUsed/>
    <w:rsid w:val="00B9429D"/>
    <w:rPr>
      <w:sz w:val="20"/>
      <w:szCs w:val="20"/>
    </w:rPr>
  </w:style>
  <w:style w:type="character" w:customStyle="1" w:styleId="CommentaireCar">
    <w:name w:val="Commentaire Car"/>
    <w:basedOn w:val="Policepardfaut"/>
    <w:link w:val="Commentaire"/>
    <w:uiPriority w:val="99"/>
    <w:semiHidden/>
    <w:rsid w:val="00B9429D"/>
    <w:rPr>
      <w:rFonts w:eastAsia="Times New Roman"/>
      <w:bdr w:val="none" w:sz="0" w:space="0" w:color="auto"/>
    </w:rPr>
  </w:style>
  <w:style w:type="paragraph" w:styleId="Objetducommentaire">
    <w:name w:val="annotation subject"/>
    <w:basedOn w:val="Commentaire"/>
    <w:next w:val="Commentaire"/>
    <w:link w:val="ObjetducommentaireCar"/>
    <w:uiPriority w:val="99"/>
    <w:semiHidden/>
    <w:unhideWhenUsed/>
    <w:rsid w:val="00B9429D"/>
    <w:rPr>
      <w:b/>
      <w:bCs/>
    </w:rPr>
  </w:style>
  <w:style w:type="character" w:customStyle="1" w:styleId="ObjetducommentaireCar">
    <w:name w:val="Objet du commentaire Car"/>
    <w:basedOn w:val="CommentaireCar"/>
    <w:link w:val="Objetducommentaire"/>
    <w:uiPriority w:val="99"/>
    <w:semiHidden/>
    <w:rsid w:val="00B9429D"/>
    <w:rPr>
      <w:rFonts w:eastAsia="Times New Roman"/>
      <w:b/>
      <w:bCs/>
      <w:bdr w:val="none" w:sz="0" w:space="0" w:color="auto"/>
    </w:rPr>
  </w:style>
  <w:style w:type="paragraph" w:styleId="Textebrut">
    <w:name w:val="Plain Text"/>
    <w:basedOn w:val="Normal"/>
    <w:link w:val="TextebrutCar"/>
    <w:uiPriority w:val="99"/>
    <w:semiHidden/>
    <w:unhideWhenUsed/>
    <w:rsid w:val="00BC3F89"/>
    <w:pPr>
      <w:spacing w:before="100" w:beforeAutospacing="1" w:after="100" w:afterAutospacing="1"/>
    </w:pPr>
  </w:style>
  <w:style w:type="character" w:customStyle="1" w:styleId="TextebrutCar">
    <w:name w:val="Texte brut Car"/>
    <w:basedOn w:val="Policepardfaut"/>
    <w:link w:val="Textebrut"/>
    <w:uiPriority w:val="99"/>
    <w:semiHidden/>
    <w:rsid w:val="00BC3F89"/>
    <w:rPr>
      <w:rFonts w:eastAsia="Times New Roman"/>
      <w:sz w:val="24"/>
      <w:szCs w:val="24"/>
      <w:bdr w:val="none" w:sz="0" w:space="0" w:color="auto"/>
    </w:rPr>
  </w:style>
  <w:style w:type="paragraph" w:customStyle="1" w:styleId="Pa10">
    <w:name w:val="Pa10"/>
    <w:basedOn w:val="Normal"/>
    <w:next w:val="Normal"/>
    <w:uiPriority w:val="99"/>
    <w:rsid w:val="00386850"/>
    <w:pPr>
      <w:autoSpaceDE w:val="0"/>
      <w:autoSpaceDN w:val="0"/>
      <w:adjustRightInd w:val="0"/>
      <w:spacing w:line="161" w:lineRule="atLeast"/>
    </w:pPr>
    <w:rPr>
      <w:rFonts w:ascii="Futura Std Book" w:eastAsiaTheme="minorHAnsi" w:hAnsi="Futura Std Book" w:cstheme="minorBidi"/>
      <w:lang w:eastAsia="en-US"/>
    </w:rPr>
  </w:style>
  <w:style w:type="paragraph" w:customStyle="1" w:styleId="xmsonormal">
    <w:name w:val="x_msonormal"/>
    <w:basedOn w:val="Normal"/>
    <w:rsid w:val="00F711CB"/>
    <w:pPr>
      <w:spacing w:before="100" w:beforeAutospacing="1" w:after="100" w:afterAutospacing="1"/>
    </w:pPr>
  </w:style>
  <w:style w:type="character" w:customStyle="1" w:styleId="Titre2Car">
    <w:name w:val="Titre 2 Car"/>
    <w:basedOn w:val="Policepardfaut"/>
    <w:link w:val="Titre2"/>
    <w:uiPriority w:val="9"/>
    <w:rsid w:val="00CE6648"/>
    <w:rPr>
      <w:rFonts w:asciiTheme="majorHAnsi" w:eastAsiaTheme="majorEastAsia" w:hAnsiTheme="majorHAnsi" w:cstheme="majorBidi"/>
      <w:color w:val="365F91" w:themeColor="accent1" w:themeShade="BF"/>
      <w:sz w:val="26"/>
      <w:szCs w:val="26"/>
      <w:bdr w:val="none" w:sz="0" w:space="0" w:color="auto"/>
    </w:rPr>
  </w:style>
  <w:style w:type="paragraph" w:styleId="Rvision">
    <w:name w:val="Revision"/>
    <w:hidden/>
    <w:uiPriority w:val="99"/>
    <w:semiHidden/>
    <w:rsid w:val="00EE454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top">
    <w:name w:val="top"/>
    <w:basedOn w:val="Normal"/>
    <w:rsid w:val="00202ABB"/>
    <w:pPr>
      <w:spacing w:before="100" w:beforeAutospacing="1" w:after="100" w:afterAutospacing="1"/>
    </w:pPr>
  </w:style>
  <w:style w:type="paragraph" w:customStyle="1" w:styleId="fb">
    <w:name w:val="fb"/>
    <w:basedOn w:val="Normal"/>
    <w:rsid w:val="00202ABB"/>
    <w:pPr>
      <w:spacing w:before="100" w:beforeAutospacing="1" w:after="100" w:afterAutospacing="1"/>
    </w:pPr>
  </w:style>
  <w:style w:type="paragraph" w:customStyle="1" w:styleId="tw">
    <w:name w:val="tw"/>
    <w:basedOn w:val="Normal"/>
    <w:rsid w:val="00202ABB"/>
    <w:pPr>
      <w:spacing w:before="100" w:beforeAutospacing="1" w:after="100" w:afterAutospacing="1"/>
    </w:pPr>
  </w:style>
  <w:style w:type="paragraph" w:customStyle="1" w:styleId="go">
    <w:name w:val="go"/>
    <w:basedOn w:val="Normal"/>
    <w:rsid w:val="00202ABB"/>
    <w:pPr>
      <w:spacing w:before="100" w:beforeAutospacing="1" w:after="100" w:afterAutospacing="1"/>
    </w:pPr>
  </w:style>
  <w:style w:type="paragraph" w:customStyle="1" w:styleId="mail">
    <w:name w:val="mail"/>
    <w:basedOn w:val="Normal"/>
    <w:rsid w:val="00202ABB"/>
    <w:pPr>
      <w:spacing w:before="100" w:beforeAutospacing="1" w:after="100" w:afterAutospacing="1"/>
    </w:pPr>
  </w:style>
  <w:style w:type="paragraph" w:customStyle="1" w:styleId="print">
    <w:name w:val="print"/>
    <w:basedOn w:val="Normal"/>
    <w:rsid w:val="00202ABB"/>
    <w:pPr>
      <w:spacing w:before="100" w:beforeAutospacing="1" w:after="100" w:afterAutospacing="1"/>
    </w:pPr>
  </w:style>
  <w:style w:type="character" w:customStyle="1" w:styleId="Titre3Car">
    <w:name w:val="Titre 3 Car"/>
    <w:basedOn w:val="Policepardfaut"/>
    <w:link w:val="Titre3"/>
    <w:uiPriority w:val="9"/>
    <w:rsid w:val="00D25486"/>
    <w:rPr>
      <w:rFonts w:asciiTheme="majorHAnsi" w:eastAsiaTheme="majorEastAsia" w:hAnsiTheme="majorHAnsi" w:cstheme="majorBidi"/>
      <w:color w:val="243F60" w:themeColor="accent1" w:themeShade="7F"/>
      <w:sz w:val="24"/>
      <w:szCs w:val="24"/>
      <w:bdr w:val="none" w:sz="0" w:space="0" w:color="auto"/>
    </w:rPr>
  </w:style>
  <w:style w:type="paragraph" w:customStyle="1" w:styleId="meta-author-name">
    <w:name w:val="meta-author-name"/>
    <w:basedOn w:val="Normal"/>
    <w:rsid w:val="00593E82"/>
    <w:pPr>
      <w:spacing w:before="100" w:beforeAutospacing="1" w:after="100" w:afterAutospacing="1"/>
    </w:pPr>
  </w:style>
  <w:style w:type="paragraph" w:customStyle="1" w:styleId="reading-time">
    <w:name w:val="reading-time"/>
    <w:basedOn w:val="Normal"/>
    <w:rsid w:val="00593E82"/>
    <w:pPr>
      <w:spacing w:before="100" w:beforeAutospacing="1" w:after="100" w:afterAutospacing="1"/>
    </w:pPr>
  </w:style>
  <w:style w:type="character" w:customStyle="1" w:styleId="image-credits">
    <w:name w:val="image-credits"/>
    <w:basedOn w:val="Policepardfaut"/>
    <w:rsid w:val="00593E82"/>
  </w:style>
  <w:style w:type="paragraph" w:customStyle="1" w:styleId="contain-share-buttons">
    <w:name w:val="contain-share-buttons"/>
    <w:basedOn w:val="Normal"/>
    <w:rsid w:val="00593E82"/>
    <w:pPr>
      <w:spacing w:before="100" w:beforeAutospacing="1" w:after="100" w:afterAutospacing="1"/>
    </w:pPr>
  </w:style>
  <w:style w:type="paragraph" w:customStyle="1" w:styleId="ng-scope">
    <w:name w:val="ng-scope"/>
    <w:basedOn w:val="Normal"/>
    <w:rsid w:val="00593E82"/>
    <w:pPr>
      <w:spacing w:before="100" w:beforeAutospacing="1" w:after="100" w:afterAutospacing="1"/>
    </w:pPr>
  </w:style>
  <w:style w:type="character" w:customStyle="1" w:styleId="posted-on">
    <w:name w:val="posted-on"/>
    <w:basedOn w:val="Policepardfaut"/>
    <w:rsid w:val="00EC5FD3"/>
  </w:style>
  <w:style w:type="character" w:customStyle="1" w:styleId="author">
    <w:name w:val="author"/>
    <w:basedOn w:val="Policepardfaut"/>
    <w:rsid w:val="00EC5FD3"/>
  </w:style>
  <w:style w:type="paragraph" w:customStyle="1" w:styleId="v1msolistparagraph">
    <w:name w:val="v1msolistparagraph"/>
    <w:basedOn w:val="Normal"/>
    <w:rsid w:val="00EC5FD3"/>
    <w:pPr>
      <w:spacing w:before="100" w:beforeAutospacing="1" w:after="100" w:afterAutospacing="1"/>
    </w:pPr>
  </w:style>
  <w:style w:type="paragraph" w:customStyle="1" w:styleId="v1msonormal">
    <w:name w:val="v1msonormal"/>
    <w:basedOn w:val="Normal"/>
    <w:rsid w:val="00EC5FD3"/>
    <w:pPr>
      <w:spacing w:before="100" w:beforeAutospacing="1" w:after="100" w:afterAutospacing="1"/>
    </w:pPr>
  </w:style>
  <w:style w:type="paragraph" w:customStyle="1" w:styleId="Cuerpo">
    <w:name w:val="Cuerpo"/>
    <w:qFormat/>
    <w:rsid w:val="00F444AC"/>
    <w:pPr>
      <w:keepNext/>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A"/>
      <w:bdr w:val="none" w:sz="0" w:space="0" w:color="auto"/>
      <w:lang w:val="en-US" w:eastAsia="zh-CN" w:bidi="hi-IN"/>
    </w:rPr>
  </w:style>
  <w:style w:type="paragraph" w:styleId="Corpsdetexte">
    <w:name w:val="Body Text"/>
    <w:basedOn w:val="Normal"/>
    <w:link w:val="CorpsdetexteCar"/>
    <w:rsid w:val="00425760"/>
    <w:pPr>
      <w:tabs>
        <w:tab w:val="left" w:pos="284"/>
      </w:tabs>
      <w:suppressAutoHyphens/>
      <w:jc w:val="both"/>
    </w:pPr>
    <w:rPr>
      <w:rFonts w:ascii="CG Times (WN)" w:eastAsia="CG Times (WN)" w:hAnsi="CG Times (WN)" w:cs="CG Times (WN)"/>
      <w:sz w:val="20"/>
      <w:szCs w:val="20"/>
      <w:lang w:eastAsia="zh-CN" w:bidi="hi-IN"/>
    </w:rPr>
  </w:style>
  <w:style w:type="character" w:customStyle="1" w:styleId="CorpsdetexteCar">
    <w:name w:val="Corps de texte Car"/>
    <w:basedOn w:val="Policepardfaut"/>
    <w:link w:val="Corpsdetexte"/>
    <w:rsid w:val="00425760"/>
    <w:rPr>
      <w:rFonts w:ascii="CG Times (WN)" w:eastAsia="CG Times (WN)" w:hAnsi="CG Times (WN)" w:cs="CG Times (WN)"/>
      <w:bdr w:val="none" w:sz="0" w:space="0" w:color="auto"/>
      <w:lang w:eastAsia="zh-CN" w:bidi="hi-IN"/>
    </w:rPr>
  </w:style>
  <w:style w:type="character" w:customStyle="1" w:styleId="titre-gras-bleu-petite-cap">
    <w:name w:val="titre-gras-bleu-petite-cap"/>
    <w:basedOn w:val="Policepardfaut"/>
    <w:rsid w:val="009E2733"/>
  </w:style>
  <w:style w:type="character" w:customStyle="1" w:styleId="En-tteCar">
    <w:name w:val="En-tête Car"/>
    <w:basedOn w:val="Policepardfaut"/>
    <w:link w:val="En-tte"/>
    <w:uiPriority w:val="99"/>
    <w:rsid w:val="005562CE"/>
    <w:rPr>
      <w:rFonts w:ascii="Helvetica Neue" w:hAnsi="Helvetica Neue" w:cs="Arial Unicode MS"/>
      <w:color w:val="000000"/>
      <w:sz w:val="24"/>
      <w:szCs w:val="24"/>
    </w:rPr>
  </w:style>
  <w:style w:type="paragraph" w:customStyle="1" w:styleId="articledesc">
    <w:name w:val="article__desc"/>
    <w:basedOn w:val="Normal"/>
    <w:rsid w:val="00171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79">
      <w:bodyDiv w:val="1"/>
      <w:marLeft w:val="0"/>
      <w:marRight w:val="0"/>
      <w:marTop w:val="0"/>
      <w:marBottom w:val="0"/>
      <w:divBdr>
        <w:top w:val="none" w:sz="0" w:space="0" w:color="auto"/>
        <w:left w:val="none" w:sz="0" w:space="0" w:color="auto"/>
        <w:bottom w:val="none" w:sz="0" w:space="0" w:color="auto"/>
        <w:right w:val="none" w:sz="0" w:space="0" w:color="auto"/>
      </w:divBdr>
    </w:div>
    <w:div w:id="27027436">
      <w:bodyDiv w:val="1"/>
      <w:marLeft w:val="0"/>
      <w:marRight w:val="0"/>
      <w:marTop w:val="0"/>
      <w:marBottom w:val="0"/>
      <w:divBdr>
        <w:top w:val="none" w:sz="0" w:space="0" w:color="auto"/>
        <w:left w:val="none" w:sz="0" w:space="0" w:color="auto"/>
        <w:bottom w:val="none" w:sz="0" w:space="0" w:color="auto"/>
        <w:right w:val="none" w:sz="0" w:space="0" w:color="auto"/>
      </w:divBdr>
      <w:divsChild>
        <w:div w:id="669213503">
          <w:marLeft w:val="0"/>
          <w:marRight w:val="0"/>
          <w:marTop w:val="360"/>
          <w:marBottom w:val="0"/>
          <w:divBdr>
            <w:top w:val="none" w:sz="0" w:space="0" w:color="auto"/>
            <w:left w:val="none" w:sz="0" w:space="0" w:color="auto"/>
            <w:bottom w:val="none" w:sz="0" w:space="0" w:color="auto"/>
            <w:right w:val="none" w:sz="0" w:space="0" w:color="auto"/>
          </w:divBdr>
          <w:divsChild>
            <w:div w:id="153186129">
              <w:marLeft w:val="0"/>
              <w:marRight w:val="0"/>
              <w:marTop w:val="0"/>
              <w:marBottom w:val="0"/>
              <w:divBdr>
                <w:top w:val="none" w:sz="0" w:space="0" w:color="auto"/>
                <w:left w:val="none" w:sz="0" w:space="0" w:color="auto"/>
                <w:bottom w:val="none" w:sz="0" w:space="0" w:color="auto"/>
                <w:right w:val="none" w:sz="0" w:space="0" w:color="auto"/>
              </w:divBdr>
              <w:divsChild>
                <w:div w:id="1424955344">
                  <w:marLeft w:val="0"/>
                  <w:marRight w:val="0"/>
                  <w:marTop w:val="0"/>
                  <w:marBottom w:val="0"/>
                  <w:divBdr>
                    <w:top w:val="none" w:sz="0" w:space="0" w:color="auto"/>
                    <w:left w:val="none" w:sz="0" w:space="0" w:color="auto"/>
                    <w:bottom w:val="none" w:sz="0" w:space="0" w:color="auto"/>
                    <w:right w:val="none" w:sz="0" w:space="0" w:color="auto"/>
                  </w:divBdr>
                  <w:divsChild>
                    <w:div w:id="118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9884">
              <w:marLeft w:val="0"/>
              <w:marRight w:val="0"/>
              <w:marTop w:val="0"/>
              <w:marBottom w:val="0"/>
              <w:divBdr>
                <w:top w:val="none" w:sz="0" w:space="0" w:color="auto"/>
                <w:left w:val="none" w:sz="0" w:space="0" w:color="auto"/>
                <w:bottom w:val="none" w:sz="0" w:space="0" w:color="auto"/>
                <w:right w:val="none" w:sz="0" w:space="0" w:color="auto"/>
              </w:divBdr>
              <w:divsChild>
                <w:div w:id="311982003">
                  <w:marLeft w:val="0"/>
                  <w:marRight w:val="0"/>
                  <w:marTop w:val="0"/>
                  <w:marBottom w:val="0"/>
                  <w:divBdr>
                    <w:top w:val="none" w:sz="0" w:space="0" w:color="auto"/>
                    <w:left w:val="none" w:sz="0" w:space="0" w:color="auto"/>
                    <w:bottom w:val="none" w:sz="0" w:space="0" w:color="auto"/>
                    <w:right w:val="none" w:sz="0" w:space="0" w:color="auto"/>
                  </w:divBdr>
                  <w:divsChild>
                    <w:div w:id="2710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2749">
          <w:marLeft w:val="0"/>
          <w:marRight w:val="0"/>
          <w:marTop w:val="0"/>
          <w:marBottom w:val="0"/>
          <w:divBdr>
            <w:top w:val="none" w:sz="0" w:space="0" w:color="auto"/>
            <w:left w:val="none" w:sz="0" w:space="0" w:color="auto"/>
            <w:bottom w:val="none" w:sz="0" w:space="0" w:color="auto"/>
            <w:right w:val="none" w:sz="0" w:space="0" w:color="auto"/>
          </w:divBdr>
        </w:div>
      </w:divsChild>
    </w:div>
    <w:div w:id="36046787">
      <w:bodyDiv w:val="1"/>
      <w:marLeft w:val="0"/>
      <w:marRight w:val="0"/>
      <w:marTop w:val="0"/>
      <w:marBottom w:val="0"/>
      <w:divBdr>
        <w:top w:val="none" w:sz="0" w:space="0" w:color="auto"/>
        <w:left w:val="none" w:sz="0" w:space="0" w:color="auto"/>
        <w:bottom w:val="none" w:sz="0" w:space="0" w:color="auto"/>
        <w:right w:val="none" w:sz="0" w:space="0" w:color="auto"/>
      </w:divBdr>
    </w:div>
    <w:div w:id="71389400">
      <w:bodyDiv w:val="1"/>
      <w:marLeft w:val="0"/>
      <w:marRight w:val="0"/>
      <w:marTop w:val="0"/>
      <w:marBottom w:val="0"/>
      <w:divBdr>
        <w:top w:val="none" w:sz="0" w:space="0" w:color="auto"/>
        <w:left w:val="none" w:sz="0" w:space="0" w:color="auto"/>
        <w:bottom w:val="none" w:sz="0" w:space="0" w:color="auto"/>
        <w:right w:val="none" w:sz="0" w:space="0" w:color="auto"/>
      </w:divBdr>
      <w:divsChild>
        <w:div w:id="93208577">
          <w:marLeft w:val="0"/>
          <w:marRight w:val="0"/>
          <w:marTop w:val="0"/>
          <w:marBottom w:val="0"/>
          <w:divBdr>
            <w:top w:val="none" w:sz="0" w:space="0" w:color="auto"/>
            <w:left w:val="none" w:sz="0" w:space="0" w:color="auto"/>
            <w:bottom w:val="none" w:sz="0" w:space="0" w:color="auto"/>
            <w:right w:val="none" w:sz="0" w:space="0" w:color="auto"/>
          </w:divBdr>
        </w:div>
      </w:divsChild>
    </w:div>
    <w:div w:id="84308452">
      <w:bodyDiv w:val="1"/>
      <w:marLeft w:val="0"/>
      <w:marRight w:val="0"/>
      <w:marTop w:val="0"/>
      <w:marBottom w:val="0"/>
      <w:divBdr>
        <w:top w:val="none" w:sz="0" w:space="0" w:color="auto"/>
        <w:left w:val="none" w:sz="0" w:space="0" w:color="auto"/>
        <w:bottom w:val="none" w:sz="0" w:space="0" w:color="auto"/>
        <w:right w:val="none" w:sz="0" w:space="0" w:color="auto"/>
      </w:divBdr>
    </w:div>
    <w:div w:id="109398932">
      <w:bodyDiv w:val="1"/>
      <w:marLeft w:val="0"/>
      <w:marRight w:val="0"/>
      <w:marTop w:val="0"/>
      <w:marBottom w:val="0"/>
      <w:divBdr>
        <w:top w:val="none" w:sz="0" w:space="0" w:color="auto"/>
        <w:left w:val="none" w:sz="0" w:space="0" w:color="auto"/>
        <w:bottom w:val="none" w:sz="0" w:space="0" w:color="auto"/>
        <w:right w:val="none" w:sz="0" w:space="0" w:color="auto"/>
      </w:divBdr>
      <w:divsChild>
        <w:div w:id="73192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7773">
      <w:bodyDiv w:val="1"/>
      <w:marLeft w:val="0"/>
      <w:marRight w:val="0"/>
      <w:marTop w:val="0"/>
      <w:marBottom w:val="0"/>
      <w:divBdr>
        <w:top w:val="none" w:sz="0" w:space="0" w:color="auto"/>
        <w:left w:val="none" w:sz="0" w:space="0" w:color="auto"/>
        <w:bottom w:val="none" w:sz="0" w:space="0" w:color="auto"/>
        <w:right w:val="none" w:sz="0" w:space="0" w:color="auto"/>
      </w:divBdr>
    </w:div>
    <w:div w:id="139931772">
      <w:bodyDiv w:val="1"/>
      <w:marLeft w:val="0"/>
      <w:marRight w:val="0"/>
      <w:marTop w:val="0"/>
      <w:marBottom w:val="0"/>
      <w:divBdr>
        <w:top w:val="none" w:sz="0" w:space="0" w:color="auto"/>
        <w:left w:val="none" w:sz="0" w:space="0" w:color="auto"/>
        <w:bottom w:val="none" w:sz="0" w:space="0" w:color="auto"/>
        <w:right w:val="none" w:sz="0" w:space="0" w:color="auto"/>
      </w:divBdr>
    </w:div>
    <w:div w:id="166093214">
      <w:bodyDiv w:val="1"/>
      <w:marLeft w:val="0"/>
      <w:marRight w:val="0"/>
      <w:marTop w:val="0"/>
      <w:marBottom w:val="0"/>
      <w:divBdr>
        <w:top w:val="none" w:sz="0" w:space="0" w:color="auto"/>
        <w:left w:val="none" w:sz="0" w:space="0" w:color="auto"/>
        <w:bottom w:val="none" w:sz="0" w:space="0" w:color="auto"/>
        <w:right w:val="none" w:sz="0" w:space="0" w:color="auto"/>
      </w:divBdr>
    </w:div>
    <w:div w:id="217514164">
      <w:bodyDiv w:val="1"/>
      <w:marLeft w:val="0"/>
      <w:marRight w:val="0"/>
      <w:marTop w:val="0"/>
      <w:marBottom w:val="0"/>
      <w:divBdr>
        <w:top w:val="none" w:sz="0" w:space="0" w:color="auto"/>
        <w:left w:val="none" w:sz="0" w:space="0" w:color="auto"/>
        <w:bottom w:val="none" w:sz="0" w:space="0" w:color="auto"/>
        <w:right w:val="none" w:sz="0" w:space="0" w:color="auto"/>
      </w:divBdr>
    </w:div>
    <w:div w:id="234360946">
      <w:bodyDiv w:val="1"/>
      <w:marLeft w:val="0"/>
      <w:marRight w:val="0"/>
      <w:marTop w:val="0"/>
      <w:marBottom w:val="0"/>
      <w:divBdr>
        <w:top w:val="none" w:sz="0" w:space="0" w:color="auto"/>
        <w:left w:val="none" w:sz="0" w:space="0" w:color="auto"/>
        <w:bottom w:val="none" w:sz="0" w:space="0" w:color="auto"/>
        <w:right w:val="none" w:sz="0" w:space="0" w:color="auto"/>
      </w:divBdr>
      <w:divsChild>
        <w:div w:id="147794844">
          <w:marLeft w:val="0"/>
          <w:marRight w:val="0"/>
          <w:marTop w:val="0"/>
          <w:marBottom w:val="0"/>
          <w:divBdr>
            <w:top w:val="none" w:sz="0" w:space="0" w:color="auto"/>
            <w:left w:val="none" w:sz="0" w:space="0" w:color="auto"/>
            <w:bottom w:val="none" w:sz="0" w:space="0" w:color="auto"/>
            <w:right w:val="none" w:sz="0" w:space="0" w:color="auto"/>
          </w:divBdr>
          <w:divsChild>
            <w:div w:id="1028877440">
              <w:marLeft w:val="0"/>
              <w:marRight w:val="0"/>
              <w:marTop w:val="0"/>
              <w:marBottom w:val="0"/>
              <w:divBdr>
                <w:top w:val="none" w:sz="0" w:space="0" w:color="auto"/>
                <w:left w:val="none" w:sz="0" w:space="0" w:color="auto"/>
                <w:bottom w:val="none" w:sz="0" w:space="0" w:color="auto"/>
                <w:right w:val="none" w:sz="0" w:space="0" w:color="auto"/>
              </w:divBdr>
              <w:divsChild>
                <w:div w:id="14802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6004">
      <w:bodyDiv w:val="1"/>
      <w:marLeft w:val="0"/>
      <w:marRight w:val="0"/>
      <w:marTop w:val="0"/>
      <w:marBottom w:val="0"/>
      <w:divBdr>
        <w:top w:val="none" w:sz="0" w:space="0" w:color="auto"/>
        <w:left w:val="none" w:sz="0" w:space="0" w:color="auto"/>
        <w:bottom w:val="none" w:sz="0" w:space="0" w:color="auto"/>
        <w:right w:val="none" w:sz="0" w:space="0" w:color="auto"/>
      </w:divBdr>
      <w:divsChild>
        <w:div w:id="377052962">
          <w:marLeft w:val="0"/>
          <w:marRight w:val="0"/>
          <w:marTop w:val="0"/>
          <w:marBottom w:val="0"/>
          <w:divBdr>
            <w:top w:val="none" w:sz="0" w:space="0" w:color="auto"/>
            <w:left w:val="none" w:sz="0" w:space="0" w:color="auto"/>
            <w:bottom w:val="none" w:sz="0" w:space="0" w:color="auto"/>
            <w:right w:val="none" w:sz="0" w:space="0" w:color="auto"/>
          </w:divBdr>
        </w:div>
        <w:div w:id="414595874">
          <w:marLeft w:val="0"/>
          <w:marRight w:val="0"/>
          <w:marTop w:val="0"/>
          <w:marBottom w:val="0"/>
          <w:divBdr>
            <w:top w:val="none" w:sz="0" w:space="0" w:color="auto"/>
            <w:left w:val="none" w:sz="0" w:space="0" w:color="auto"/>
            <w:bottom w:val="none" w:sz="0" w:space="0" w:color="auto"/>
            <w:right w:val="none" w:sz="0" w:space="0" w:color="auto"/>
          </w:divBdr>
        </w:div>
        <w:div w:id="515966064">
          <w:marLeft w:val="0"/>
          <w:marRight w:val="0"/>
          <w:marTop w:val="0"/>
          <w:marBottom w:val="0"/>
          <w:divBdr>
            <w:top w:val="none" w:sz="0" w:space="0" w:color="auto"/>
            <w:left w:val="none" w:sz="0" w:space="0" w:color="auto"/>
            <w:bottom w:val="none" w:sz="0" w:space="0" w:color="auto"/>
            <w:right w:val="none" w:sz="0" w:space="0" w:color="auto"/>
          </w:divBdr>
        </w:div>
        <w:div w:id="617182442">
          <w:marLeft w:val="0"/>
          <w:marRight w:val="0"/>
          <w:marTop w:val="0"/>
          <w:marBottom w:val="0"/>
          <w:divBdr>
            <w:top w:val="none" w:sz="0" w:space="0" w:color="auto"/>
            <w:left w:val="none" w:sz="0" w:space="0" w:color="auto"/>
            <w:bottom w:val="none" w:sz="0" w:space="0" w:color="auto"/>
            <w:right w:val="none" w:sz="0" w:space="0" w:color="auto"/>
          </w:divBdr>
        </w:div>
        <w:div w:id="665207103">
          <w:marLeft w:val="0"/>
          <w:marRight w:val="0"/>
          <w:marTop w:val="0"/>
          <w:marBottom w:val="0"/>
          <w:divBdr>
            <w:top w:val="none" w:sz="0" w:space="0" w:color="auto"/>
            <w:left w:val="none" w:sz="0" w:space="0" w:color="auto"/>
            <w:bottom w:val="none" w:sz="0" w:space="0" w:color="auto"/>
            <w:right w:val="none" w:sz="0" w:space="0" w:color="auto"/>
          </w:divBdr>
        </w:div>
        <w:div w:id="904070683">
          <w:marLeft w:val="0"/>
          <w:marRight w:val="0"/>
          <w:marTop w:val="0"/>
          <w:marBottom w:val="0"/>
          <w:divBdr>
            <w:top w:val="none" w:sz="0" w:space="0" w:color="auto"/>
            <w:left w:val="none" w:sz="0" w:space="0" w:color="auto"/>
            <w:bottom w:val="none" w:sz="0" w:space="0" w:color="auto"/>
            <w:right w:val="none" w:sz="0" w:space="0" w:color="auto"/>
          </w:divBdr>
        </w:div>
        <w:div w:id="1088650396">
          <w:marLeft w:val="0"/>
          <w:marRight w:val="0"/>
          <w:marTop w:val="0"/>
          <w:marBottom w:val="0"/>
          <w:divBdr>
            <w:top w:val="none" w:sz="0" w:space="0" w:color="auto"/>
            <w:left w:val="none" w:sz="0" w:space="0" w:color="auto"/>
            <w:bottom w:val="none" w:sz="0" w:space="0" w:color="auto"/>
            <w:right w:val="none" w:sz="0" w:space="0" w:color="auto"/>
          </w:divBdr>
        </w:div>
        <w:div w:id="1188252682">
          <w:marLeft w:val="0"/>
          <w:marRight w:val="0"/>
          <w:marTop w:val="0"/>
          <w:marBottom w:val="0"/>
          <w:divBdr>
            <w:top w:val="none" w:sz="0" w:space="0" w:color="auto"/>
            <w:left w:val="none" w:sz="0" w:space="0" w:color="auto"/>
            <w:bottom w:val="none" w:sz="0" w:space="0" w:color="auto"/>
            <w:right w:val="none" w:sz="0" w:space="0" w:color="auto"/>
          </w:divBdr>
        </w:div>
        <w:div w:id="1230463110">
          <w:marLeft w:val="0"/>
          <w:marRight w:val="0"/>
          <w:marTop w:val="0"/>
          <w:marBottom w:val="0"/>
          <w:divBdr>
            <w:top w:val="none" w:sz="0" w:space="0" w:color="auto"/>
            <w:left w:val="none" w:sz="0" w:space="0" w:color="auto"/>
            <w:bottom w:val="none" w:sz="0" w:space="0" w:color="auto"/>
            <w:right w:val="none" w:sz="0" w:space="0" w:color="auto"/>
          </w:divBdr>
        </w:div>
        <w:div w:id="1262756327">
          <w:marLeft w:val="0"/>
          <w:marRight w:val="0"/>
          <w:marTop w:val="0"/>
          <w:marBottom w:val="0"/>
          <w:divBdr>
            <w:top w:val="none" w:sz="0" w:space="0" w:color="auto"/>
            <w:left w:val="none" w:sz="0" w:space="0" w:color="auto"/>
            <w:bottom w:val="none" w:sz="0" w:space="0" w:color="auto"/>
            <w:right w:val="none" w:sz="0" w:space="0" w:color="auto"/>
          </w:divBdr>
        </w:div>
        <w:div w:id="1326057270">
          <w:marLeft w:val="0"/>
          <w:marRight w:val="0"/>
          <w:marTop w:val="0"/>
          <w:marBottom w:val="0"/>
          <w:divBdr>
            <w:top w:val="none" w:sz="0" w:space="0" w:color="auto"/>
            <w:left w:val="none" w:sz="0" w:space="0" w:color="auto"/>
            <w:bottom w:val="none" w:sz="0" w:space="0" w:color="auto"/>
            <w:right w:val="none" w:sz="0" w:space="0" w:color="auto"/>
          </w:divBdr>
        </w:div>
        <w:div w:id="1480221987">
          <w:marLeft w:val="0"/>
          <w:marRight w:val="0"/>
          <w:marTop w:val="0"/>
          <w:marBottom w:val="0"/>
          <w:divBdr>
            <w:top w:val="none" w:sz="0" w:space="0" w:color="auto"/>
            <w:left w:val="none" w:sz="0" w:space="0" w:color="auto"/>
            <w:bottom w:val="none" w:sz="0" w:space="0" w:color="auto"/>
            <w:right w:val="none" w:sz="0" w:space="0" w:color="auto"/>
          </w:divBdr>
        </w:div>
        <w:div w:id="1676878959">
          <w:marLeft w:val="0"/>
          <w:marRight w:val="0"/>
          <w:marTop w:val="0"/>
          <w:marBottom w:val="0"/>
          <w:divBdr>
            <w:top w:val="none" w:sz="0" w:space="0" w:color="auto"/>
            <w:left w:val="none" w:sz="0" w:space="0" w:color="auto"/>
            <w:bottom w:val="none" w:sz="0" w:space="0" w:color="auto"/>
            <w:right w:val="none" w:sz="0" w:space="0" w:color="auto"/>
          </w:divBdr>
        </w:div>
      </w:divsChild>
    </w:div>
    <w:div w:id="334768525">
      <w:bodyDiv w:val="1"/>
      <w:marLeft w:val="0"/>
      <w:marRight w:val="0"/>
      <w:marTop w:val="0"/>
      <w:marBottom w:val="0"/>
      <w:divBdr>
        <w:top w:val="none" w:sz="0" w:space="0" w:color="auto"/>
        <w:left w:val="none" w:sz="0" w:space="0" w:color="auto"/>
        <w:bottom w:val="none" w:sz="0" w:space="0" w:color="auto"/>
        <w:right w:val="none" w:sz="0" w:space="0" w:color="auto"/>
      </w:divBdr>
      <w:divsChild>
        <w:div w:id="645545789">
          <w:marLeft w:val="0"/>
          <w:marRight w:val="0"/>
          <w:marTop w:val="0"/>
          <w:marBottom w:val="0"/>
          <w:divBdr>
            <w:top w:val="none" w:sz="0" w:space="0" w:color="auto"/>
            <w:left w:val="none" w:sz="0" w:space="0" w:color="auto"/>
            <w:bottom w:val="none" w:sz="0" w:space="0" w:color="auto"/>
            <w:right w:val="none" w:sz="0" w:space="0" w:color="auto"/>
          </w:divBdr>
          <w:divsChild>
            <w:div w:id="1410729505">
              <w:marLeft w:val="0"/>
              <w:marRight w:val="0"/>
              <w:marTop w:val="0"/>
              <w:marBottom w:val="0"/>
              <w:divBdr>
                <w:top w:val="none" w:sz="0" w:space="0" w:color="auto"/>
                <w:left w:val="none" w:sz="0" w:space="0" w:color="auto"/>
                <w:bottom w:val="none" w:sz="0" w:space="0" w:color="auto"/>
                <w:right w:val="none" w:sz="0" w:space="0" w:color="auto"/>
              </w:divBdr>
              <w:divsChild>
                <w:div w:id="196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630">
      <w:bodyDiv w:val="1"/>
      <w:marLeft w:val="0"/>
      <w:marRight w:val="0"/>
      <w:marTop w:val="0"/>
      <w:marBottom w:val="0"/>
      <w:divBdr>
        <w:top w:val="none" w:sz="0" w:space="0" w:color="auto"/>
        <w:left w:val="none" w:sz="0" w:space="0" w:color="auto"/>
        <w:bottom w:val="none" w:sz="0" w:space="0" w:color="auto"/>
        <w:right w:val="none" w:sz="0" w:space="0" w:color="auto"/>
      </w:divBdr>
    </w:div>
    <w:div w:id="352267034">
      <w:bodyDiv w:val="1"/>
      <w:marLeft w:val="0"/>
      <w:marRight w:val="0"/>
      <w:marTop w:val="0"/>
      <w:marBottom w:val="0"/>
      <w:divBdr>
        <w:top w:val="none" w:sz="0" w:space="0" w:color="auto"/>
        <w:left w:val="none" w:sz="0" w:space="0" w:color="auto"/>
        <w:bottom w:val="none" w:sz="0" w:space="0" w:color="auto"/>
        <w:right w:val="none" w:sz="0" w:space="0" w:color="auto"/>
      </w:divBdr>
    </w:div>
    <w:div w:id="414209375">
      <w:bodyDiv w:val="1"/>
      <w:marLeft w:val="0"/>
      <w:marRight w:val="0"/>
      <w:marTop w:val="0"/>
      <w:marBottom w:val="0"/>
      <w:divBdr>
        <w:top w:val="none" w:sz="0" w:space="0" w:color="auto"/>
        <w:left w:val="none" w:sz="0" w:space="0" w:color="auto"/>
        <w:bottom w:val="none" w:sz="0" w:space="0" w:color="auto"/>
        <w:right w:val="none" w:sz="0" w:space="0" w:color="auto"/>
      </w:divBdr>
      <w:divsChild>
        <w:div w:id="958342664">
          <w:marLeft w:val="0"/>
          <w:marRight w:val="0"/>
          <w:marTop w:val="0"/>
          <w:marBottom w:val="300"/>
          <w:divBdr>
            <w:top w:val="none" w:sz="0" w:space="0" w:color="auto"/>
            <w:left w:val="none" w:sz="0" w:space="0" w:color="auto"/>
            <w:bottom w:val="none" w:sz="0" w:space="0" w:color="auto"/>
            <w:right w:val="none" w:sz="0" w:space="0" w:color="auto"/>
          </w:divBdr>
          <w:divsChild>
            <w:div w:id="1129712285">
              <w:marLeft w:val="0"/>
              <w:marRight w:val="0"/>
              <w:marTop w:val="0"/>
              <w:marBottom w:val="0"/>
              <w:divBdr>
                <w:top w:val="none" w:sz="0" w:space="0" w:color="auto"/>
                <w:left w:val="none" w:sz="0" w:space="0" w:color="auto"/>
                <w:bottom w:val="none" w:sz="0" w:space="0" w:color="auto"/>
                <w:right w:val="none" w:sz="0" w:space="0" w:color="auto"/>
              </w:divBdr>
              <w:divsChild>
                <w:div w:id="1095591965">
                  <w:marLeft w:val="0"/>
                  <w:marRight w:val="0"/>
                  <w:marTop w:val="0"/>
                  <w:marBottom w:val="0"/>
                  <w:divBdr>
                    <w:top w:val="none" w:sz="0" w:space="0" w:color="auto"/>
                    <w:left w:val="none" w:sz="0" w:space="0" w:color="auto"/>
                    <w:bottom w:val="none" w:sz="0" w:space="0" w:color="auto"/>
                    <w:right w:val="none" w:sz="0" w:space="0" w:color="auto"/>
                  </w:divBdr>
                  <w:divsChild>
                    <w:div w:id="772407361">
                      <w:marLeft w:val="0"/>
                      <w:marRight w:val="0"/>
                      <w:marTop w:val="0"/>
                      <w:marBottom w:val="0"/>
                      <w:divBdr>
                        <w:top w:val="none" w:sz="0" w:space="0" w:color="auto"/>
                        <w:left w:val="none" w:sz="0" w:space="0" w:color="auto"/>
                        <w:bottom w:val="none" w:sz="0" w:space="0" w:color="auto"/>
                        <w:right w:val="none" w:sz="0" w:space="0" w:color="auto"/>
                      </w:divBdr>
                      <w:divsChild>
                        <w:div w:id="11889112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68326748">
          <w:marLeft w:val="0"/>
          <w:marRight w:val="0"/>
          <w:marTop w:val="0"/>
          <w:marBottom w:val="150"/>
          <w:divBdr>
            <w:top w:val="none" w:sz="0" w:space="0" w:color="auto"/>
            <w:left w:val="none" w:sz="0" w:space="0" w:color="auto"/>
            <w:bottom w:val="none" w:sz="0" w:space="0" w:color="auto"/>
            <w:right w:val="none" w:sz="0" w:space="0" w:color="auto"/>
          </w:divBdr>
        </w:div>
      </w:divsChild>
    </w:div>
    <w:div w:id="414740409">
      <w:bodyDiv w:val="1"/>
      <w:marLeft w:val="0"/>
      <w:marRight w:val="0"/>
      <w:marTop w:val="0"/>
      <w:marBottom w:val="0"/>
      <w:divBdr>
        <w:top w:val="none" w:sz="0" w:space="0" w:color="auto"/>
        <w:left w:val="none" w:sz="0" w:space="0" w:color="auto"/>
        <w:bottom w:val="none" w:sz="0" w:space="0" w:color="auto"/>
        <w:right w:val="none" w:sz="0" w:space="0" w:color="auto"/>
      </w:divBdr>
    </w:div>
    <w:div w:id="430513963">
      <w:bodyDiv w:val="1"/>
      <w:marLeft w:val="0"/>
      <w:marRight w:val="0"/>
      <w:marTop w:val="0"/>
      <w:marBottom w:val="0"/>
      <w:divBdr>
        <w:top w:val="none" w:sz="0" w:space="0" w:color="auto"/>
        <w:left w:val="none" w:sz="0" w:space="0" w:color="auto"/>
        <w:bottom w:val="none" w:sz="0" w:space="0" w:color="auto"/>
        <w:right w:val="none" w:sz="0" w:space="0" w:color="auto"/>
      </w:divBdr>
    </w:div>
    <w:div w:id="438646665">
      <w:bodyDiv w:val="1"/>
      <w:marLeft w:val="0"/>
      <w:marRight w:val="0"/>
      <w:marTop w:val="0"/>
      <w:marBottom w:val="0"/>
      <w:divBdr>
        <w:top w:val="none" w:sz="0" w:space="0" w:color="auto"/>
        <w:left w:val="none" w:sz="0" w:space="0" w:color="auto"/>
        <w:bottom w:val="none" w:sz="0" w:space="0" w:color="auto"/>
        <w:right w:val="none" w:sz="0" w:space="0" w:color="auto"/>
      </w:divBdr>
    </w:div>
    <w:div w:id="446966110">
      <w:bodyDiv w:val="1"/>
      <w:marLeft w:val="0"/>
      <w:marRight w:val="0"/>
      <w:marTop w:val="0"/>
      <w:marBottom w:val="0"/>
      <w:divBdr>
        <w:top w:val="none" w:sz="0" w:space="0" w:color="auto"/>
        <w:left w:val="none" w:sz="0" w:space="0" w:color="auto"/>
        <w:bottom w:val="none" w:sz="0" w:space="0" w:color="auto"/>
        <w:right w:val="none" w:sz="0" w:space="0" w:color="auto"/>
      </w:divBdr>
    </w:div>
    <w:div w:id="459690519">
      <w:bodyDiv w:val="1"/>
      <w:marLeft w:val="0"/>
      <w:marRight w:val="0"/>
      <w:marTop w:val="0"/>
      <w:marBottom w:val="0"/>
      <w:divBdr>
        <w:top w:val="none" w:sz="0" w:space="0" w:color="auto"/>
        <w:left w:val="none" w:sz="0" w:space="0" w:color="auto"/>
        <w:bottom w:val="none" w:sz="0" w:space="0" w:color="auto"/>
        <w:right w:val="none" w:sz="0" w:space="0" w:color="auto"/>
      </w:divBdr>
    </w:div>
    <w:div w:id="469783815">
      <w:bodyDiv w:val="1"/>
      <w:marLeft w:val="0"/>
      <w:marRight w:val="0"/>
      <w:marTop w:val="0"/>
      <w:marBottom w:val="0"/>
      <w:divBdr>
        <w:top w:val="none" w:sz="0" w:space="0" w:color="auto"/>
        <w:left w:val="none" w:sz="0" w:space="0" w:color="auto"/>
        <w:bottom w:val="none" w:sz="0" w:space="0" w:color="auto"/>
        <w:right w:val="none" w:sz="0" w:space="0" w:color="auto"/>
      </w:divBdr>
    </w:div>
    <w:div w:id="526413843">
      <w:bodyDiv w:val="1"/>
      <w:marLeft w:val="0"/>
      <w:marRight w:val="0"/>
      <w:marTop w:val="0"/>
      <w:marBottom w:val="0"/>
      <w:divBdr>
        <w:top w:val="none" w:sz="0" w:space="0" w:color="auto"/>
        <w:left w:val="none" w:sz="0" w:space="0" w:color="auto"/>
        <w:bottom w:val="none" w:sz="0" w:space="0" w:color="auto"/>
        <w:right w:val="none" w:sz="0" w:space="0" w:color="auto"/>
      </w:divBdr>
      <w:divsChild>
        <w:div w:id="1705327991">
          <w:marLeft w:val="0"/>
          <w:marRight w:val="0"/>
          <w:marTop w:val="0"/>
          <w:marBottom w:val="0"/>
          <w:divBdr>
            <w:top w:val="none" w:sz="0" w:space="0" w:color="auto"/>
            <w:left w:val="none" w:sz="0" w:space="0" w:color="auto"/>
            <w:bottom w:val="none" w:sz="0" w:space="0" w:color="auto"/>
            <w:right w:val="none" w:sz="0" w:space="0" w:color="auto"/>
          </w:divBdr>
          <w:divsChild>
            <w:div w:id="1519539752">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101">
      <w:bodyDiv w:val="1"/>
      <w:marLeft w:val="0"/>
      <w:marRight w:val="0"/>
      <w:marTop w:val="0"/>
      <w:marBottom w:val="0"/>
      <w:divBdr>
        <w:top w:val="none" w:sz="0" w:space="0" w:color="auto"/>
        <w:left w:val="none" w:sz="0" w:space="0" w:color="auto"/>
        <w:bottom w:val="none" w:sz="0" w:space="0" w:color="auto"/>
        <w:right w:val="none" w:sz="0" w:space="0" w:color="auto"/>
      </w:divBdr>
      <w:divsChild>
        <w:div w:id="156919867">
          <w:marLeft w:val="0"/>
          <w:marRight w:val="0"/>
          <w:marTop w:val="0"/>
          <w:marBottom w:val="0"/>
          <w:divBdr>
            <w:top w:val="none" w:sz="0" w:space="0" w:color="auto"/>
            <w:left w:val="none" w:sz="0" w:space="0" w:color="auto"/>
            <w:bottom w:val="none" w:sz="0" w:space="0" w:color="auto"/>
            <w:right w:val="none" w:sz="0" w:space="0" w:color="auto"/>
          </w:divBdr>
          <w:divsChild>
            <w:div w:id="1393385399">
              <w:marLeft w:val="0"/>
              <w:marRight w:val="0"/>
              <w:marTop w:val="0"/>
              <w:marBottom w:val="0"/>
              <w:divBdr>
                <w:top w:val="none" w:sz="0" w:space="0" w:color="auto"/>
                <w:left w:val="none" w:sz="0" w:space="0" w:color="auto"/>
                <w:bottom w:val="none" w:sz="0" w:space="0" w:color="auto"/>
                <w:right w:val="none" w:sz="0" w:space="0" w:color="auto"/>
              </w:divBdr>
              <w:divsChild>
                <w:div w:id="6228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328">
          <w:marLeft w:val="0"/>
          <w:marRight w:val="0"/>
          <w:marTop w:val="0"/>
          <w:marBottom w:val="0"/>
          <w:divBdr>
            <w:top w:val="none" w:sz="0" w:space="0" w:color="auto"/>
            <w:left w:val="none" w:sz="0" w:space="0" w:color="auto"/>
            <w:bottom w:val="none" w:sz="0" w:space="0" w:color="auto"/>
            <w:right w:val="none" w:sz="0" w:space="0" w:color="auto"/>
          </w:divBdr>
          <w:divsChild>
            <w:div w:id="1792630227">
              <w:marLeft w:val="0"/>
              <w:marRight w:val="0"/>
              <w:marTop w:val="0"/>
              <w:marBottom w:val="0"/>
              <w:divBdr>
                <w:top w:val="none" w:sz="0" w:space="0" w:color="auto"/>
                <w:left w:val="none" w:sz="0" w:space="0" w:color="auto"/>
                <w:bottom w:val="none" w:sz="0" w:space="0" w:color="auto"/>
                <w:right w:val="none" w:sz="0" w:space="0" w:color="auto"/>
              </w:divBdr>
              <w:divsChild>
                <w:div w:id="12847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0257">
      <w:bodyDiv w:val="1"/>
      <w:marLeft w:val="0"/>
      <w:marRight w:val="0"/>
      <w:marTop w:val="0"/>
      <w:marBottom w:val="0"/>
      <w:divBdr>
        <w:top w:val="none" w:sz="0" w:space="0" w:color="auto"/>
        <w:left w:val="none" w:sz="0" w:space="0" w:color="auto"/>
        <w:bottom w:val="none" w:sz="0" w:space="0" w:color="auto"/>
        <w:right w:val="none" w:sz="0" w:space="0" w:color="auto"/>
      </w:divBdr>
    </w:div>
    <w:div w:id="571740717">
      <w:bodyDiv w:val="1"/>
      <w:marLeft w:val="0"/>
      <w:marRight w:val="0"/>
      <w:marTop w:val="0"/>
      <w:marBottom w:val="0"/>
      <w:divBdr>
        <w:top w:val="none" w:sz="0" w:space="0" w:color="auto"/>
        <w:left w:val="none" w:sz="0" w:space="0" w:color="auto"/>
        <w:bottom w:val="none" w:sz="0" w:space="0" w:color="auto"/>
        <w:right w:val="none" w:sz="0" w:space="0" w:color="auto"/>
      </w:divBdr>
    </w:div>
    <w:div w:id="588008977">
      <w:bodyDiv w:val="1"/>
      <w:marLeft w:val="0"/>
      <w:marRight w:val="0"/>
      <w:marTop w:val="0"/>
      <w:marBottom w:val="0"/>
      <w:divBdr>
        <w:top w:val="none" w:sz="0" w:space="0" w:color="auto"/>
        <w:left w:val="none" w:sz="0" w:space="0" w:color="auto"/>
        <w:bottom w:val="none" w:sz="0" w:space="0" w:color="auto"/>
        <w:right w:val="none" w:sz="0" w:space="0" w:color="auto"/>
      </w:divBdr>
    </w:div>
    <w:div w:id="596521528">
      <w:bodyDiv w:val="1"/>
      <w:marLeft w:val="0"/>
      <w:marRight w:val="0"/>
      <w:marTop w:val="0"/>
      <w:marBottom w:val="0"/>
      <w:divBdr>
        <w:top w:val="none" w:sz="0" w:space="0" w:color="auto"/>
        <w:left w:val="none" w:sz="0" w:space="0" w:color="auto"/>
        <w:bottom w:val="none" w:sz="0" w:space="0" w:color="auto"/>
        <w:right w:val="none" w:sz="0" w:space="0" w:color="auto"/>
      </w:divBdr>
    </w:div>
    <w:div w:id="626161462">
      <w:bodyDiv w:val="1"/>
      <w:marLeft w:val="0"/>
      <w:marRight w:val="0"/>
      <w:marTop w:val="0"/>
      <w:marBottom w:val="0"/>
      <w:divBdr>
        <w:top w:val="none" w:sz="0" w:space="0" w:color="auto"/>
        <w:left w:val="none" w:sz="0" w:space="0" w:color="auto"/>
        <w:bottom w:val="none" w:sz="0" w:space="0" w:color="auto"/>
        <w:right w:val="none" w:sz="0" w:space="0" w:color="auto"/>
      </w:divBdr>
    </w:div>
    <w:div w:id="630477331">
      <w:bodyDiv w:val="1"/>
      <w:marLeft w:val="0"/>
      <w:marRight w:val="0"/>
      <w:marTop w:val="0"/>
      <w:marBottom w:val="0"/>
      <w:divBdr>
        <w:top w:val="none" w:sz="0" w:space="0" w:color="auto"/>
        <w:left w:val="none" w:sz="0" w:space="0" w:color="auto"/>
        <w:bottom w:val="none" w:sz="0" w:space="0" w:color="auto"/>
        <w:right w:val="none" w:sz="0" w:space="0" w:color="auto"/>
      </w:divBdr>
      <w:divsChild>
        <w:div w:id="184177744">
          <w:marLeft w:val="0"/>
          <w:marRight w:val="0"/>
          <w:marTop w:val="0"/>
          <w:marBottom w:val="0"/>
          <w:divBdr>
            <w:top w:val="none" w:sz="0" w:space="0" w:color="auto"/>
            <w:left w:val="none" w:sz="0" w:space="0" w:color="auto"/>
            <w:bottom w:val="none" w:sz="0" w:space="0" w:color="auto"/>
            <w:right w:val="none" w:sz="0" w:space="0" w:color="auto"/>
          </w:divBdr>
        </w:div>
        <w:div w:id="1164904009">
          <w:marLeft w:val="0"/>
          <w:marRight w:val="0"/>
          <w:marTop w:val="225"/>
          <w:marBottom w:val="0"/>
          <w:divBdr>
            <w:top w:val="none" w:sz="0" w:space="0" w:color="auto"/>
            <w:left w:val="none" w:sz="0" w:space="0" w:color="auto"/>
            <w:bottom w:val="none" w:sz="0" w:space="0" w:color="auto"/>
            <w:right w:val="none" w:sz="0" w:space="0" w:color="auto"/>
          </w:divBdr>
        </w:div>
        <w:div w:id="1838761224">
          <w:marLeft w:val="0"/>
          <w:marRight w:val="0"/>
          <w:marTop w:val="450"/>
          <w:marBottom w:val="225"/>
          <w:divBdr>
            <w:top w:val="none" w:sz="0" w:space="0" w:color="auto"/>
            <w:left w:val="none" w:sz="0" w:space="0" w:color="auto"/>
            <w:bottom w:val="none" w:sz="0" w:space="0" w:color="auto"/>
            <w:right w:val="none" w:sz="0" w:space="0" w:color="auto"/>
          </w:divBdr>
          <w:divsChild>
            <w:div w:id="1508054164">
              <w:marLeft w:val="0"/>
              <w:marRight w:val="0"/>
              <w:marTop w:val="0"/>
              <w:marBottom w:val="0"/>
              <w:divBdr>
                <w:top w:val="none" w:sz="0" w:space="0" w:color="auto"/>
                <w:left w:val="none" w:sz="0" w:space="0" w:color="auto"/>
                <w:bottom w:val="none" w:sz="0" w:space="0" w:color="auto"/>
                <w:right w:val="none" w:sz="0" w:space="0" w:color="auto"/>
              </w:divBdr>
              <w:divsChild>
                <w:div w:id="7788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790">
          <w:marLeft w:val="0"/>
          <w:marRight w:val="0"/>
          <w:marTop w:val="0"/>
          <w:marBottom w:val="0"/>
          <w:divBdr>
            <w:top w:val="none" w:sz="0" w:space="0" w:color="auto"/>
            <w:left w:val="none" w:sz="0" w:space="0" w:color="auto"/>
            <w:bottom w:val="none" w:sz="0" w:space="0" w:color="auto"/>
            <w:right w:val="none" w:sz="0" w:space="0" w:color="auto"/>
          </w:divBdr>
          <w:divsChild>
            <w:div w:id="234631812">
              <w:marLeft w:val="0"/>
              <w:marRight w:val="0"/>
              <w:marTop w:val="0"/>
              <w:marBottom w:val="0"/>
              <w:divBdr>
                <w:top w:val="none" w:sz="0" w:space="0" w:color="auto"/>
                <w:left w:val="none" w:sz="0" w:space="0" w:color="auto"/>
                <w:bottom w:val="none" w:sz="0" w:space="0" w:color="auto"/>
                <w:right w:val="none" w:sz="0" w:space="0" w:color="auto"/>
              </w:divBdr>
              <w:divsChild>
                <w:div w:id="1239368459">
                  <w:marLeft w:val="0"/>
                  <w:marRight w:val="0"/>
                  <w:marTop w:val="0"/>
                  <w:marBottom w:val="0"/>
                  <w:divBdr>
                    <w:top w:val="none" w:sz="0" w:space="0" w:color="auto"/>
                    <w:left w:val="none" w:sz="0" w:space="0" w:color="auto"/>
                    <w:bottom w:val="none" w:sz="0" w:space="0" w:color="auto"/>
                    <w:right w:val="none" w:sz="0" w:space="0" w:color="auto"/>
                  </w:divBdr>
                  <w:divsChild>
                    <w:div w:id="492381305">
                      <w:marLeft w:val="0"/>
                      <w:marRight w:val="0"/>
                      <w:marTop w:val="0"/>
                      <w:marBottom w:val="0"/>
                      <w:divBdr>
                        <w:top w:val="none" w:sz="0" w:space="0" w:color="auto"/>
                        <w:left w:val="none" w:sz="0" w:space="0" w:color="auto"/>
                        <w:bottom w:val="none" w:sz="0" w:space="0" w:color="auto"/>
                        <w:right w:val="none" w:sz="0" w:space="0" w:color="auto"/>
                      </w:divBdr>
                      <w:divsChild>
                        <w:div w:id="566191635">
                          <w:marLeft w:val="0"/>
                          <w:marRight w:val="0"/>
                          <w:marTop w:val="0"/>
                          <w:marBottom w:val="0"/>
                          <w:divBdr>
                            <w:top w:val="none" w:sz="0" w:space="0" w:color="auto"/>
                            <w:left w:val="none" w:sz="0" w:space="0" w:color="auto"/>
                            <w:bottom w:val="none" w:sz="0" w:space="0" w:color="auto"/>
                            <w:right w:val="none" w:sz="0" w:space="0" w:color="auto"/>
                          </w:divBdr>
                          <w:divsChild>
                            <w:div w:id="877549431">
                              <w:marLeft w:val="0"/>
                              <w:marRight w:val="0"/>
                              <w:marTop w:val="0"/>
                              <w:marBottom w:val="0"/>
                              <w:divBdr>
                                <w:top w:val="none" w:sz="0" w:space="0" w:color="auto"/>
                                <w:left w:val="none" w:sz="0" w:space="0" w:color="auto"/>
                                <w:bottom w:val="none" w:sz="0" w:space="0" w:color="auto"/>
                                <w:right w:val="none" w:sz="0" w:space="0" w:color="auto"/>
                              </w:divBdr>
                            </w:div>
                            <w:div w:id="16237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9241">
              <w:marLeft w:val="-1425"/>
              <w:marRight w:val="0"/>
              <w:marTop w:val="0"/>
              <w:marBottom w:val="0"/>
              <w:divBdr>
                <w:top w:val="none" w:sz="0" w:space="0" w:color="auto"/>
                <w:left w:val="none" w:sz="0" w:space="0" w:color="auto"/>
                <w:bottom w:val="none" w:sz="0" w:space="0" w:color="auto"/>
                <w:right w:val="none" w:sz="0" w:space="0" w:color="auto"/>
              </w:divBdr>
              <w:divsChild>
                <w:div w:id="1641180667">
                  <w:marLeft w:val="0"/>
                  <w:marRight w:val="0"/>
                  <w:marTop w:val="0"/>
                  <w:marBottom w:val="0"/>
                  <w:divBdr>
                    <w:top w:val="none" w:sz="0" w:space="0" w:color="auto"/>
                    <w:left w:val="none" w:sz="0" w:space="0" w:color="auto"/>
                    <w:bottom w:val="none" w:sz="0" w:space="0" w:color="auto"/>
                    <w:right w:val="none" w:sz="0" w:space="0" w:color="auto"/>
                  </w:divBdr>
                  <w:divsChild>
                    <w:div w:id="656884186">
                      <w:marLeft w:val="0"/>
                      <w:marRight w:val="0"/>
                      <w:marTop w:val="75"/>
                      <w:marBottom w:val="75"/>
                      <w:divBdr>
                        <w:top w:val="none" w:sz="0" w:space="0" w:color="auto"/>
                        <w:left w:val="none" w:sz="0" w:space="0" w:color="auto"/>
                        <w:bottom w:val="none" w:sz="0" w:space="0" w:color="auto"/>
                        <w:right w:val="none" w:sz="0" w:space="0" w:color="auto"/>
                      </w:divBdr>
                    </w:div>
                    <w:div w:id="1135371554">
                      <w:marLeft w:val="0"/>
                      <w:marRight w:val="0"/>
                      <w:marTop w:val="75"/>
                      <w:marBottom w:val="75"/>
                      <w:divBdr>
                        <w:top w:val="none" w:sz="0" w:space="0" w:color="auto"/>
                        <w:left w:val="none" w:sz="0" w:space="0" w:color="auto"/>
                        <w:bottom w:val="none" w:sz="0" w:space="0" w:color="auto"/>
                        <w:right w:val="none" w:sz="0" w:space="0" w:color="auto"/>
                      </w:divBdr>
                    </w:div>
                    <w:div w:id="1893804208">
                      <w:marLeft w:val="0"/>
                      <w:marRight w:val="0"/>
                      <w:marTop w:val="75"/>
                      <w:marBottom w:val="75"/>
                      <w:divBdr>
                        <w:top w:val="none" w:sz="0" w:space="0" w:color="auto"/>
                        <w:left w:val="none" w:sz="0" w:space="0" w:color="auto"/>
                        <w:bottom w:val="none" w:sz="0" w:space="0" w:color="auto"/>
                        <w:right w:val="none" w:sz="0" w:space="0" w:color="auto"/>
                      </w:divBdr>
                    </w:div>
                    <w:div w:id="20873405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35185797">
      <w:bodyDiv w:val="1"/>
      <w:marLeft w:val="0"/>
      <w:marRight w:val="0"/>
      <w:marTop w:val="0"/>
      <w:marBottom w:val="0"/>
      <w:divBdr>
        <w:top w:val="none" w:sz="0" w:space="0" w:color="auto"/>
        <w:left w:val="none" w:sz="0" w:space="0" w:color="auto"/>
        <w:bottom w:val="none" w:sz="0" w:space="0" w:color="auto"/>
        <w:right w:val="none" w:sz="0" w:space="0" w:color="auto"/>
      </w:divBdr>
    </w:div>
    <w:div w:id="692608803">
      <w:bodyDiv w:val="1"/>
      <w:marLeft w:val="0"/>
      <w:marRight w:val="0"/>
      <w:marTop w:val="0"/>
      <w:marBottom w:val="0"/>
      <w:divBdr>
        <w:top w:val="none" w:sz="0" w:space="0" w:color="auto"/>
        <w:left w:val="none" w:sz="0" w:space="0" w:color="auto"/>
        <w:bottom w:val="none" w:sz="0" w:space="0" w:color="auto"/>
        <w:right w:val="none" w:sz="0" w:space="0" w:color="auto"/>
      </w:divBdr>
    </w:div>
    <w:div w:id="719743541">
      <w:bodyDiv w:val="1"/>
      <w:marLeft w:val="0"/>
      <w:marRight w:val="0"/>
      <w:marTop w:val="0"/>
      <w:marBottom w:val="0"/>
      <w:divBdr>
        <w:top w:val="none" w:sz="0" w:space="0" w:color="auto"/>
        <w:left w:val="none" w:sz="0" w:space="0" w:color="auto"/>
        <w:bottom w:val="none" w:sz="0" w:space="0" w:color="auto"/>
        <w:right w:val="none" w:sz="0" w:space="0" w:color="auto"/>
      </w:divBdr>
    </w:div>
    <w:div w:id="734284630">
      <w:bodyDiv w:val="1"/>
      <w:marLeft w:val="0"/>
      <w:marRight w:val="0"/>
      <w:marTop w:val="0"/>
      <w:marBottom w:val="0"/>
      <w:divBdr>
        <w:top w:val="none" w:sz="0" w:space="0" w:color="auto"/>
        <w:left w:val="none" w:sz="0" w:space="0" w:color="auto"/>
        <w:bottom w:val="none" w:sz="0" w:space="0" w:color="auto"/>
        <w:right w:val="none" w:sz="0" w:space="0" w:color="auto"/>
      </w:divBdr>
    </w:div>
    <w:div w:id="745490219">
      <w:bodyDiv w:val="1"/>
      <w:marLeft w:val="0"/>
      <w:marRight w:val="0"/>
      <w:marTop w:val="0"/>
      <w:marBottom w:val="0"/>
      <w:divBdr>
        <w:top w:val="none" w:sz="0" w:space="0" w:color="auto"/>
        <w:left w:val="none" w:sz="0" w:space="0" w:color="auto"/>
        <w:bottom w:val="none" w:sz="0" w:space="0" w:color="auto"/>
        <w:right w:val="none" w:sz="0" w:space="0" w:color="auto"/>
      </w:divBdr>
      <w:divsChild>
        <w:div w:id="292714822">
          <w:marLeft w:val="0"/>
          <w:marRight w:val="0"/>
          <w:marTop w:val="0"/>
          <w:marBottom w:val="0"/>
          <w:divBdr>
            <w:top w:val="none" w:sz="0" w:space="0" w:color="auto"/>
            <w:left w:val="none" w:sz="0" w:space="0" w:color="auto"/>
            <w:bottom w:val="none" w:sz="0" w:space="0" w:color="auto"/>
            <w:right w:val="none" w:sz="0" w:space="0" w:color="auto"/>
          </w:divBdr>
          <w:divsChild>
            <w:div w:id="508064623">
              <w:marLeft w:val="0"/>
              <w:marRight w:val="0"/>
              <w:marTop w:val="0"/>
              <w:marBottom w:val="0"/>
              <w:divBdr>
                <w:top w:val="none" w:sz="0" w:space="0" w:color="auto"/>
                <w:left w:val="none" w:sz="0" w:space="0" w:color="auto"/>
                <w:bottom w:val="none" w:sz="0" w:space="0" w:color="auto"/>
                <w:right w:val="none" w:sz="0" w:space="0" w:color="auto"/>
              </w:divBdr>
              <w:divsChild>
                <w:div w:id="436027033">
                  <w:marLeft w:val="0"/>
                  <w:marRight w:val="0"/>
                  <w:marTop w:val="0"/>
                  <w:marBottom w:val="0"/>
                  <w:divBdr>
                    <w:top w:val="none" w:sz="0" w:space="0" w:color="auto"/>
                    <w:left w:val="none" w:sz="0" w:space="0" w:color="auto"/>
                    <w:bottom w:val="none" w:sz="0" w:space="0" w:color="auto"/>
                    <w:right w:val="none" w:sz="0" w:space="0" w:color="auto"/>
                  </w:divBdr>
                  <w:divsChild>
                    <w:div w:id="10284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2941">
      <w:bodyDiv w:val="1"/>
      <w:marLeft w:val="0"/>
      <w:marRight w:val="0"/>
      <w:marTop w:val="0"/>
      <w:marBottom w:val="0"/>
      <w:divBdr>
        <w:top w:val="none" w:sz="0" w:space="0" w:color="auto"/>
        <w:left w:val="none" w:sz="0" w:space="0" w:color="auto"/>
        <w:bottom w:val="none" w:sz="0" w:space="0" w:color="auto"/>
        <w:right w:val="none" w:sz="0" w:space="0" w:color="auto"/>
      </w:divBdr>
    </w:div>
    <w:div w:id="811413362">
      <w:bodyDiv w:val="1"/>
      <w:marLeft w:val="0"/>
      <w:marRight w:val="0"/>
      <w:marTop w:val="0"/>
      <w:marBottom w:val="0"/>
      <w:divBdr>
        <w:top w:val="none" w:sz="0" w:space="0" w:color="auto"/>
        <w:left w:val="none" w:sz="0" w:space="0" w:color="auto"/>
        <w:bottom w:val="none" w:sz="0" w:space="0" w:color="auto"/>
        <w:right w:val="none" w:sz="0" w:space="0" w:color="auto"/>
      </w:divBdr>
      <w:divsChild>
        <w:div w:id="967664912">
          <w:marLeft w:val="0"/>
          <w:marRight w:val="0"/>
          <w:marTop w:val="0"/>
          <w:marBottom w:val="0"/>
          <w:divBdr>
            <w:top w:val="none" w:sz="0" w:space="0" w:color="auto"/>
            <w:left w:val="none" w:sz="0" w:space="0" w:color="auto"/>
            <w:bottom w:val="none" w:sz="0" w:space="0" w:color="auto"/>
            <w:right w:val="none" w:sz="0" w:space="0" w:color="auto"/>
          </w:divBdr>
          <w:divsChild>
            <w:div w:id="2060592562">
              <w:marLeft w:val="0"/>
              <w:marRight w:val="0"/>
              <w:marTop w:val="0"/>
              <w:marBottom w:val="0"/>
              <w:divBdr>
                <w:top w:val="none" w:sz="0" w:space="0" w:color="auto"/>
                <w:left w:val="none" w:sz="0" w:space="0" w:color="auto"/>
                <w:bottom w:val="none" w:sz="0" w:space="0" w:color="auto"/>
                <w:right w:val="none" w:sz="0" w:space="0" w:color="auto"/>
              </w:divBdr>
              <w:divsChild>
                <w:div w:id="105542514">
                  <w:marLeft w:val="0"/>
                  <w:marRight w:val="0"/>
                  <w:marTop w:val="0"/>
                  <w:marBottom w:val="0"/>
                  <w:divBdr>
                    <w:top w:val="none" w:sz="0" w:space="0" w:color="auto"/>
                    <w:left w:val="none" w:sz="0" w:space="0" w:color="auto"/>
                    <w:bottom w:val="none" w:sz="0" w:space="0" w:color="auto"/>
                    <w:right w:val="none" w:sz="0" w:space="0" w:color="auto"/>
                  </w:divBdr>
                  <w:divsChild>
                    <w:div w:id="1092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29808">
      <w:bodyDiv w:val="1"/>
      <w:marLeft w:val="0"/>
      <w:marRight w:val="0"/>
      <w:marTop w:val="0"/>
      <w:marBottom w:val="0"/>
      <w:divBdr>
        <w:top w:val="none" w:sz="0" w:space="0" w:color="auto"/>
        <w:left w:val="none" w:sz="0" w:space="0" w:color="auto"/>
        <w:bottom w:val="none" w:sz="0" w:space="0" w:color="auto"/>
        <w:right w:val="none" w:sz="0" w:space="0" w:color="auto"/>
      </w:divBdr>
      <w:divsChild>
        <w:div w:id="136075246">
          <w:marLeft w:val="0"/>
          <w:marRight w:val="0"/>
          <w:marTop w:val="0"/>
          <w:marBottom w:val="300"/>
          <w:divBdr>
            <w:top w:val="none" w:sz="0" w:space="0" w:color="auto"/>
            <w:left w:val="none" w:sz="0" w:space="0" w:color="auto"/>
            <w:bottom w:val="none" w:sz="0" w:space="0" w:color="auto"/>
            <w:right w:val="none" w:sz="0" w:space="0" w:color="auto"/>
          </w:divBdr>
        </w:div>
        <w:div w:id="745538317">
          <w:marLeft w:val="0"/>
          <w:marRight w:val="0"/>
          <w:marTop w:val="0"/>
          <w:marBottom w:val="450"/>
          <w:divBdr>
            <w:top w:val="single" w:sz="6" w:space="6" w:color="DDDDDD"/>
            <w:left w:val="none" w:sz="0" w:space="0" w:color="auto"/>
            <w:bottom w:val="single" w:sz="6" w:space="6" w:color="DDDDDD"/>
            <w:right w:val="none" w:sz="0" w:space="0" w:color="auto"/>
          </w:divBdr>
        </w:div>
        <w:div w:id="1638485816">
          <w:marLeft w:val="0"/>
          <w:marRight w:val="0"/>
          <w:marTop w:val="0"/>
          <w:marBottom w:val="255"/>
          <w:divBdr>
            <w:top w:val="none" w:sz="0" w:space="0" w:color="auto"/>
            <w:left w:val="none" w:sz="0" w:space="0" w:color="auto"/>
            <w:bottom w:val="none" w:sz="0" w:space="0" w:color="auto"/>
            <w:right w:val="none" w:sz="0" w:space="0" w:color="auto"/>
          </w:divBdr>
        </w:div>
        <w:div w:id="1736855005">
          <w:marLeft w:val="0"/>
          <w:marRight w:val="0"/>
          <w:marTop w:val="0"/>
          <w:marBottom w:val="0"/>
          <w:divBdr>
            <w:top w:val="none" w:sz="0" w:space="0" w:color="auto"/>
            <w:left w:val="none" w:sz="0" w:space="0" w:color="auto"/>
            <w:bottom w:val="none" w:sz="0" w:space="0" w:color="auto"/>
            <w:right w:val="none" w:sz="0" w:space="0" w:color="auto"/>
          </w:divBdr>
          <w:divsChild>
            <w:div w:id="2084523636">
              <w:marLeft w:val="0"/>
              <w:marRight w:val="0"/>
              <w:marTop w:val="150"/>
              <w:marBottom w:val="0"/>
              <w:divBdr>
                <w:top w:val="none" w:sz="0" w:space="0" w:color="auto"/>
                <w:left w:val="none" w:sz="0" w:space="0" w:color="auto"/>
                <w:bottom w:val="none" w:sz="0" w:space="0" w:color="auto"/>
                <w:right w:val="none" w:sz="0" w:space="0" w:color="auto"/>
              </w:divBdr>
              <w:divsChild>
                <w:div w:id="974987626">
                  <w:marLeft w:val="0"/>
                  <w:marRight w:val="0"/>
                  <w:marTop w:val="300"/>
                  <w:marBottom w:val="0"/>
                  <w:divBdr>
                    <w:top w:val="single" w:sz="6" w:space="0" w:color="909090"/>
                    <w:left w:val="single" w:sz="6" w:space="18" w:color="909090"/>
                    <w:bottom w:val="single" w:sz="6" w:space="0" w:color="909090"/>
                    <w:right w:val="single" w:sz="6" w:space="18" w:color="909090"/>
                  </w:divBdr>
                </w:div>
              </w:divsChild>
            </w:div>
          </w:divsChild>
        </w:div>
      </w:divsChild>
    </w:div>
    <w:div w:id="859390607">
      <w:bodyDiv w:val="1"/>
      <w:marLeft w:val="0"/>
      <w:marRight w:val="0"/>
      <w:marTop w:val="0"/>
      <w:marBottom w:val="0"/>
      <w:divBdr>
        <w:top w:val="none" w:sz="0" w:space="0" w:color="auto"/>
        <w:left w:val="none" w:sz="0" w:space="0" w:color="auto"/>
        <w:bottom w:val="none" w:sz="0" w:space="0" w:color="auto"/>
        <w:right w:val="none" w:sz="0" w:space="0" w:color="auto"/>
      </w:divBdr>
      <w:divsChild>
        <w:div w:id="1299142460">
          <w:marLeft w:val="0"/>
          <w:marRight w:val="0"/>
          <w:marTop w:val="0"/>
          <w:marBottom w:val="0"/>
          <w:divBdr>
            <w:top w:val="none" w:sz="0" w:space="0" w:color="auto"/>
            <w:left w:val="none" w:sz="0" w:space="0" w:color="auto"/>
            <w:bottom w:val="none" w:sz="0" w:space="0" w:color="auto"/>
            <w:right w:val="none" w:sz="0" w:space="0" w:color="auto"/>
          </w:divBdr>
          <w:divsChild>
            <w:div w:id="693074070">
              <w:marLeft w:val="0"/>
              <w:marRight w:val="0"/>
              <w:marTop w:val="0"/>
              <w:marBottom w:val="0"/>
              <w:divBdr>
                <w:top w:val="none" w:sz="0" w:space="0" w:color="auto"/>
                <w:left w:val="none" w:sz="0" w:space="0" w:color="auto"/>
                <w:bottom w:val="none" w:sz="0" w:space="0" w:color="auto"/>
                <w:right w:val="none" w:sz="0" w:space="0" w:color="auto"/>
              </w:divBdr>
              <w:divsChild>
                <w:div w:id="1997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4389">
      <w:bodyDiv w:val="1"/>
      <w:marLeft w:val="0"/>
      <w:marRight w:val="0"/>
      <w:marTop w:val="0"/>
      <w:marBottom w:val="0"/>
      <w:divBdr>
        <w:top w:val="none" w:sz="0" w:space="0" w:color="auto"/>
        <w:left w:val="none" w:sz="0" w:space="0" w:color="auto"/>
        <w:bottom w:val="none" w:sz="0" w:space="0" w:color="auto"/>
        <w:right w:val="none" w:sz="0" w:space="0" w:color="auto"/>
      </w:divBdr>
      <w:divsChild>
        <w:div w:id="1040520945">
          <w:marLeft w:val="0"/>
          <w:marRight w:val="0"/>
          <w:marTop w:val="0"/>
          <w:marBottom w:val="0"/>
          <w:divBdr>
            <w:top w:val="none" w:sz="0" w:space="0" w:color="auto"/>
            <w:left w:val="none" w:sz="0" w:space="0" w:color="auto"/>
            <w:bottom w:val="none" w:sz="0" w:space="0" w:color="auto"/>
            <w:right w:val="none" w:sz="0" w:space="0" w:color="auto"/>
          </w:divBdr>
          <w:divsChild>
            <w:div w:id="1621453913">
              <w:marLeft w:val="0"/>
              <w:marRight w:val="0"/>
              <w:marTop w:val="0"/>
              <w:marBottom w:val="0"/>
              <w:divBdr>
                <w:top w:val="none" w:sz="0" w:space="0" w:color="auto"/>
                <w:left w:val="none" w:sz="0" w:space="0" w:color="auto"/>
                <w:bottom w:val="none" w:sz="0" w:space="0" w:color="auto"/>
                <w:right w:val="none" w:sz="0" w:space="0" w:color="auto"/>
              </w:divBdr>
              <w:divsChild>
                <w:div w:id="261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529">
      <w:bodyDiv w:val="1"/>
      <w:marLeft w:val="0"/>
      <w:marRight w:val="0"/>
      <w:marTop w:val="0"/>
      <w:marBottom w:val="0"/>
      <w:divBdr>
        <w:top w:val="none" w:sz="0" w:space="0" w:color="auto"/>
        <w:left w:val="none" w:sz="0" w:space="0" w:color="auto"/>
        <w:bottom w:val="none" w:sz="0" w:space="0" w:color="auto"/>
        <w:right w:val="none" w:sz="0" w:space="0" w:color="auto"/>
      </w:divBdr>
      <w:divsChild>
        <w:div w:id="49547721">
          <w:marLeft w:val="0"/>
          <w:marRight w:val="0"/>
          <w:marTop w:val="0"/>
          <w:marBottom w:val="0"/>
          <w:divBdr>
            <w:top w:val="none" w:sz="0" w:space="0" w:color="auto"/>
            <w:left w:val="none" w:sz="0" w:space="0" w:color="auto"/>
            <w:bottom w:val="none" w:sz="0" w:space="0" w:color="auto"/>
            <w:right w:val="none" w:sz="0" w:space="0" w:color="auto"/>
          </w:divBdr>
        </w:div>
        <w:div w:id="96297422">
          <w:marLeft w:val="0"/>
          <w:marRight w:val="0"/>
          <w:marTop w:val="0"/>
          <w:marBottom w:val="0"/>
          <w:divBdr>
            <w:top w:val="none" w:sz="0" w:space="0" w:color="auto"/>
            <w:left w:val="none" w:sz="0" w:space="0" w:color="auto"/>
            <w:bottom w:val="none" w:sz="0" w:space="0" w:color="auto"/>
            <w:right w:val="none" w:sz="0" w:space="0" w:color="auto"/>
          </w:divBdr>
        </w:div>
        <w:div w:id="132603458">
          <w:marLeft w:val="0"/>
          <w:marRight w:val="0"/>
          <w:marTop w:val="0"/>
          <w:marBottom w:val="0"/>
          <w:divBdr>
            <w:top w:val="none" w:sz="0" w:space="0" w:color="auto"/>
            <w:left w:val="none" w:sz="0" w:space="0" w:color="auto"/>
            <w:bottom w:val="none" w:sz="0" w:space="0" w:color="auto"/>
            <w:right w:val="none" w:sz="0" w:space="0" w:color="auto"/>
          </w:divBdr>
        </w:div>
        <w:div w:id="284696845">
          <w:marLeft w:val="0"/>
          <w:marRight w:val="0"/>
          <w:marTop w:val="0"/>
          <w:marBottom w:val="0"/>
          <w:divBdr>
            <w:top w:val="none" w:sz="0" w:space="0" w:color="auto"/>
            <w:left w:val="none" w:sz="0" w:space="0" w:color="auto"/>
            <w:bottom w:val="none" w:sz="0" w:space="0" w:color="auto"/>
            <w:right w:val="none" w:sz="0" w:space="0" w:color="auto"/>
          </w:divBdr>
        </w:div>
        <w:div w:id="354235796">
          <w:marLeft w:val="0"/>
          <w:marRight w:val="0"/>
          <w:marTop w:val="0"/>
          <w:marBottom w:val="0"/>
          <w:divBdr>
            <w:top w:val="none" w:sz="0" w:space="0" w:color="auto"/>
            <w:left w:val="none" w:sz="0" w:space="0" w:color="auto"/>
            <w:bottom w:val="none" w:sz="0" w:space="0" w:color="auto"/>
            <w:right w:val="none" w:sz="0" w:space="0" w:color="auto"/>
          </w:divBdr>
        </w:div>
        <w:div w:id="369916819">
          <w:marLeft w:val="0"/>
          <w:marRight w:val="0"/>
          <w:marTop w:val="0"/>
          <w:marBottom w:val="0"/>
          <w:divBdr>
            <w:top w:val="none" w:sz="0" w:space="0" w:color="auto"/>
            <w:left w:val="none" w:sz="0" w:space="0" w:color="auto"/>
            <w:bottom w:val="none" w:sz="0" w:space="0" w:color="auto"/>
            <w:right w:val="none" w:sz="0" w:space="0" w:color="auto"/>
          </w:divBdr>
        </w:div>
        <w:div w:id="463426904">
          <w:marLeft w:val="0"/>
          <w:marRight w:val="0"/>
          <w:marTop w:val="0"/>
          <w:marBottom w:val="0"/>
          <w:divBdr>
            <w:top w:val="none" w:sz="0" w:space="0" w:color="auto"/>
            <w:left w:val="none" w:sz="0" w:space="0" w:color="auto"/>
            <w:bottom w:val="none" w:sz="0" w:space="0" w:color="auto"/>
            <w:right w:val="none" w:sz="0" w:space="0" w:color="auto"/>
          </w:divBdr>
        </w:div>
        <w:div w:id="542404097">
          <w:marLeft w:val="0"/>
          <w:marRight w:val="0"/>
          <w:marTop w:val="0"/>
          <w:marBottom w:val="0"/>
          <w:divBdr>
            <w:top w:val="none" w:sz="0" w:space="0" w:color="auto"/>
            <w:left w:val="none" w:sz="0" w:space="0" w:color="auto"/>
            <w:bottom w:val="none" w:sz="0" w:space="0" w:color="auto"/>
            <w:right w:val="none" w:sz="0" w:space="0" w:color="auto"/>
          </w:divBdr>
        </w:div>
        <w:div w:id="903490406">
          <w:marLeft w:val="0"/>
          <w:marRight w:val="0"/>
          <w:marTop w:val="0"/>
          <w:marBottom w:val="0"/>
          <w:divBdr>
            <w:top w:val="none" w:sz="0" w:space="0" w:color="auto"/>
            <w:left w:val="none" w:sz="0" w:space="0" w:color="auto"/>
            <w:bottom w:val="none" w:sz="0" w:space="0" w:color="auto"/>
            <w:right w:val="none" w:sz="0" w:space="0" w:color="auto"/>
          </w:divBdr>
        </w:div>
        <w:div w:id="987514132">
          <w:marLeft w:val="0"/>
          <w:marRight w:val="0"/>
          <w:marTop w:val="0"/>
          <w:marBottom w:val="0"/>
          <w:divBdr>
            <w:top w:val="none" w:sz="0" w:space="0" w:color="auto"/>
            <w:left w:val="none" w:sz="0" w:space="0" w:color="auto"/>
            <w:bottom w:val="none" w:sz="0" w:space="0" w:color="auto"/>
            <w:right w:val="none" w:sz="0" w:space="0" w:color="auto"/>
          </w:divBdr>
        </w:div>
        <w:div w:id="1046300217">
          <w:marLeft w:val="0"/>
          <w:marRight w:val="0"/>
          <w:marTop w:val="0"/>
          <w:marBottom w:val="0"/>
          <w:divBdr>
            <w:top w:val="none" w:sz="0" w:space="0" w:color="auto"/>
            <w:left w:val="none" w:sz="0" w:space="0" w:color="auto"/>
            <w:bottom w:val="none" w:sz="0" w:space="0" w:color="auto"/>
            <w:right w:val="none" w:sz="0" w:space="0" w:color="auto"/>
          </w:divBdr>
        </w:div>
        <w:div w:id="1046956101">
          <w:marLeft w:val="0"/>
          <w:marRight w:val="0"/>
          <w:marTop w:val="0"/>
          <w:marBottom w:val="0"/>
          <w:divBdr>
            <w:top w:val="none" w:sz="0" w:space="0" w:color="auto"/>
            <w:left w:val="none" w:sz="0" w:space="0" w:color="auto"/>
            <w:bottom w:val="none" w:sz="0" w:space="0" w:color="auto"/>
            <w:right w:val="none" w:sz="0" w:space="0" w:color="auto"/>
          </w:divBdr>
        </w:div>
        <w:div w:id="1871724612">
          <w:marLeft w:val="0"/>
          <w:marRight w:val="0"/>
          <w:marTop w:val="0"/>
          <w:marBottom w:val="0"/>
          <w:divBdr>
            <w:top w:val="none" w:sz="0" w:space="0" w:color="auto"/>
            <w:left w:val="none" w:sz="0" w:space="0" w:color="auto"/>
            <w:bottom w:val="none" w:sz="0" w:space="0" w:color="auto"/>
            <w:right w:val="none" w:sz="0" w:space="0" w:color="auto"/>
          </w:divBdr>
        </w:div>
        <w:div w:id="1873960333">
          <w:marLeft w:val="0"/>
          <w:marRight w:val="0"/>
          <w:marTop w:val="0"/>
          <w:marBottom w:val="0"/>
          <w:divBdr>
            <w:top w:val="none" w:sz="0" w:space="0" w:color="auto"/>
            <w:left w:val="none" w:sz="0" w:space="0" w:color="auto"/>
            <w:bottom w:val="none" w:sz="0" w:space="0" w:color="auto"/>
            <w:right w:val="none" w:sz="0" w:space="0" w:color="auto"/>
          </w:divBdr>
        </w:div>
        <w:div w:id="1889342343">
          <w:marLeft w:val="0"/>
          <w:marRight w:val="0"/>
          <w:marTop w:val="0"/>
          <w:marBottom w:val="0"/>
          <w:divBdr>
            <w:top w:val="none" w:sz="0" w:space="0" w:color="auto"/>
            <w:left w:val="none" w:sz="0" w:space="0" w:color="auto"/>
            <w:bottom w:val="none" w:sz="0" w:space="0" w:color="auto"/>
            <w:right w:val="none" w:sz="0" w:space="0" w:color="auto"/>
          </w:divBdr>
        </w:div>
        <w:div w:id="1915312307">
          <w:marLeft w:val="0"/>
          <w:marRight w:val="0"/>
          <w:marTop w:val="0"/>
          <w:marBottom w:val="0"/>
          <w:divBdr>
            <w:top w:val="none" w:sz="0" w:space="0" w:color="auto"/>
            <w:left w:val="none" w:sz="0" w:space="0" w:color="auto"/>
            <w:bottom w:val="none" w:sz="0" w:space="0" w:color="auto"/>
            <w:right w:val="none" w:sz="0" w:space="0" w:color="auto"/>
          </w:divBdr>
        </w:div>
      </w:divsChild>
    </w:div>
    <w:div w:id="899167507">
      <w:bodyDiv w:val="1"/>
      <w:marLeft w:val="0"/>
      <w:marRight w:val="0"/>
      <w:marTop w:val="0"/>
      <w:marBottom w:val="0"/>
      <w:divBdr>
        <w:top w:val="none" w:sz="0" w:space="0" w:color="auto"/>
        <w:left w:val="none" w:sz="0" w:space="0" w:color="auto"/>
        <w:bottom w:val="none" w:sz="0" w:space="0" w:color="auto"/>
        <w:right w:val="none" w:sz="0" w:space="0" w:color="auto"/>
      </w:divBdr>
      <w:divsChild>
        <w:div w:id="1615793501">
          <w:marLeft w:val="0"/>
          <w:marRight w:val="0"/>
          <w:marTop w:val="0"/>
          <w:marBottom w:val="0"/>
          <w:divBdr>
            <w:top w:val="none" w:sz="0" w:space="0" w:color="auto"/>
            <w:left w:val="none" w:sz="0" w:space="0" w:color="auto"/>
            <w:bottom w:val="none" w:sz="0" w:space="0" w:color="auto"/>
            <w:right w:val="none" w:sz="0" w:space="0" w:color="auto"/>
          </w:divBdr>
          <w:divsChild>
            <w:div w:id="152569512">
              <w:marLeft w:val="0"/>
              <w:marRight w:val="0"/>
              <w:marTop w:val="0"/>
              <w:marBottom w:val="0"/>
              <w:divBdr>
                <w:top w:val="none" w:sz="0" w:space="0" w:color="auto"/>
                <w:left w:val="none" w:sz="0" w:space="0" w:color="auto"/>
                <w:bottom w:val="none" w:sz="0" w:space="0" w:color="auto"/>
                <w:right w:val="none" w:sz="0" w:space="0" w:color="auto"/>
              </w:divBdr>
              <w:divsChild>
                <w:div w:id="14730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433">
      <w:bodyDiv w:val="1"/>
      <w:marLeft w:val="0"/>
      <w:marRight w:val="0"/>
      <w:marTop w:val="0"/>
      <w:marBottom w:val="0"/>
      <w:divBdr>
        <w:top w:val="none" w:sz="0" w:space="0" w:color="auto"/>
        <w:left w:val="none" w:sz="0" w:space="0" w:color="auto"/>
        <w:bottom w:val="none" w:sz="0" w:space="0" w:color="auto"/>
        <w:right w:val="none" w:sz="0" w:space="0" w:color="auto"/>
      </w:divBdr>
      <w:divsChild>
        <w:div w:id="70322702">
          <w:marLeft w:val="0"/>
          <w:marRight w:val="0"/>
          <w:marTop w:val="0"/>
          <w:marBottom w:val="0"/>
          <w:divBdr>
            <w:top w:val="none" w:sz="0" w:space="0" w:color="auto"/>
            <w:left w:val="none" w:sz="0" w:space="0" w:color="auto"/>
            <w:bottom w:val="none" w:sz="0" w:space="0" w:color="auto"/>
            <w:right w:val="none" w:sz="0" w:space="0" w:color="auto"/>
          </w:divBdr>
        </w:div>
        <w:div w:id="702367339">
          <w:marLeft w:val="0"/>
          <w:marRight w:val="0"/>
          <w:marTop w:val="0"/>
          <w:marBottom w:val="0"/>
          <w:divBdr>
            <w:top w:val="none" w:sz="0" w:space="0" w:color="auto"/>
            <w:left w:val="none" w:sz="0" w:space="0" w:color="auto"/>
            <w:bottom w:val="none" w:sz="0" w:space="0" w:color="auto"/>
            <w:right w:val="none" w:sz="0" w:space="0" w:color="auto"/>
          </w:divBdr>
        </w:div>
        <w:div w:id="799147109">
          <w:marLeft w:val="0"/>
          <w:marRight w:val="0"/>
          <w:marTop w:val="0"/>
          <w:marBottom w:val="0"/>
          <w:divBdr>
            <w:top w:val="none" w:sz="0" w:space="0" w:color="auto"/>
            <w:left w:val="none" w:sz="0" w:space="0" w:color="auto"/>
            <w:bottom w:val="none" w:sz="0" w:space="0" w:color="auto"/>
            <w:right w:val="none" w:sz="0" w:space="0" w:color="auto"/>
          </w:divBdr>
        </w:div>
        <w:div w:id="824779982">
          <w:marLeft w:val="0"/>
          <w:marRight w:val="0"/>
          <w:marTop w:val="0"/>
          <w:marBottom w:val="0"/>
          <w:divBdr>
            <w:top w:val="none" w:sz="0" w:space="0" w:color="auto"/>
            <w:left w:val="none" w:sz="0" w:space="0" w:color="auto"/>
            <w:bottom w:val="none" w:sz="0" w:space="0" w:color="auto"/>
            <w:right w:val="none" w:sz="0" w:space="0" w:color="auto"/>
          </w:divBdr>
        </w:div>
        <w:div w:id="951011524">
          <w:marLeft w:val="0"/>
          <w:marRight w:val="0"/>
          <w:marTop w:val="0"/>
          <w:marBottom w:val="0"/>
          <w:divBdr>
            <w:top w:val="none" w:sz="0" w:space="0" w:color="auto"/>
            <w:left w:val="none" w:sz="0" w:space="0" w:color="auto"/>
            <w:bottom w:val="none" w:sz="0" w:space="0" w:color="auto"/>
            <w:right w:val="none" w:sz="0" w:space="0" w:color="auto"/>
          </w:divBdr>
        </w:div>
        <w:div w:id="2069109947">
          <w:marLeft w:val="0"/>
          <w:marRight w:val="0"/>
          <w:marTop w:val="0"/>
          <w:marBottom w:val="0"/>
          <w:divBdr>
            <w:top w:val="none" w:sz="0" w:space="0" w:color="auto"/>
            <w:left w:val="none" w:sz="0" w:space="0" w:color="auto"/>
            <w:bottom w:val="none" w:sz="0" w:space="0" w:color="auto"/>
            <w:right w:val="none" w:sz="0" w:space="0" w:color="auto"/>
          </w:divBdr>
        </w:div>
      </w:divsChild>
    </w:div>
    <w:div w:id="909579158">
      <w:bodyDiv w:val="1"/>
      <w:marLeft w:val="0"/>
      <w:marRight w:val="0"/>
      <w:marTop w:val="0"/>
      <w:marBottom w:val="0"/>
      <w:divBdr>
        <w:top w:val="none" w:sz="0" w:space="0" w:color="auto"/>
        <w:left w:val="none" w:sz="0" w:space="0" w:color="auto"/>
        <w:bottom w:val="none" w:sz="0" w:space="0" w:color="auto"/>
        <w:right w:val="none" w:sz="0" w:space="0" w:color="auto"/>
      </w:divBdr>
    </w:div>
    <w:div w:id="936643861">
      <w:bodyDiv w:val="1"/>
      <w:marLeft w:val="0"/>
      <w:marRight w:val="0"/>
      <w:marTop w:val="0"/>
      <w:marBottom w:val="0"/>
      <w:divBdr>
        <w:top w:val="none" w:sz="0" w:space="0" w:color="auto"/>
        <w:left w:val="none" w:sz="0" w:space="0" w:color="auto"/>
        <w:bottom w:val="none" w:sz="0" w:space="0" w:color="auto"/>
        <w:right w:val="none" w:sz="0" w:space="0" w:color="auto"/>
      </w:divBdr>
    </w:div>
    <w:div w:id="957026302">
      <w:bodyDiv w:val="1"/>
      <w:marLeft w:val="0"/>
      <w:marRight w:val="0"/>
      <w:marTop w:val="0"/>
      <w:marBottom w:val="0"/>
      <w:divBdr>
        <w:top w:val="none" w:sz="0" w:space="0" w:color="auto"/>
        <w:left w:val="none" w:sz="0" w:space="0" w:color="auto"/>
        <w:bottom w:val="none" w:sz="0" w:space="0" w:color="auto"/>
        <w:right w:val="none" w:sz="0" w:space="0" w:color="auto"/>
      </w:divBdr>
      <w:divsChild>
        <w:div w:id="360204777">
          <w:marLeft w:val="0"/>
          <w:marRight w:val="0"/>
          <w:marTop w:val="0"/>
          <w:marBottom w:val="0"/>
          <w:divBdr>
            <w:top w:val="none" w:sz="0" w:space="0" w:color="auto"/>
            <w:left w:val="none" w:sz="0" w:space="0" w:color="auto"/>
            <w:bottom w:val="none" w:sz="0" w:space="0" w:color="auto"/>
            <w:right w:val="none" w:sz="0" w:space="0" w:color="auto"/>
          </w:divBdr>
        </w:div>
        <w:div w:id="838227830">
          <w:marLeft w:val="0"/>
          <w:marRight w:val="0"/>
          <w:marTop w:val="0"/>
          <w:marBottom w:val="0"/>
          <w:divBdr>
            <w:top w:val="none" w:sz="0" w:space="0" w:color="auto"/>
            <w:left w:val="none" w:sz="0" w:space="0" w:color="auto"/>
            <w:bottom w:val="none" w:sz="0" w:space="0" w:color="auto"/>
            <w:right w:val="none" w:sz="0" w:space="0" w:color="auto"/>
          </w:divBdr>
        </w:div>
        <w:div w:id="883522917">
          <w:marLeft w:val="0"/>
          <w:marRight w:val="0"/>
          <w:marTop w:val="0"/>
          <w:marBottom w:val="0"/>
          <w:divBdr>
            <w:top w:val="none" w:sz="0" w:space="0" w:color="auto"/>
            <w:left w:val="none" w:sz="0" w:space="0" w:color="auto"/>
            <w:bottom w:val="none" w:sz="0" w:space="0" w:color="auto"/>
            <w:right w:val="none" w:sz="0" w:space="0" w:color="auto"/>
          </w:divBdr>
        </w:div>
        <w:div w:id="927688373">
          <w:marLeft w:val="0"/>
          <w:marRight w:val="0"/>
          <w:marTop w:val="0"/>
          <w:marBottom w:val="0"/>
          <w:divBdr>
            <w:top w:val="none" w:sz="0" w:space="0" w:color="auto"/>
            <w:left w:val="none" w:sz="0" w:space="0" w:color="auto"/>
            <w:bottom w:val="none" w:sz="0" w:space="0" w:color="auto"/>
            <w:right w:val="none" w:sz="0" w:space="0" w:color="auto"/>
          </w:divBdr>
        </w:div>
        <w:div w:id="1016276372">
          <w:marLeft w:val="0"/>
          <w:marRight w:val="0"/>
          <w:marTop w:val="0"/>
          <w:marBottom w:val="0"/>
          <w:divBdr>
            <w:top w:val="none" w:sz="0" w:space="0" w:color="auto"/>
            <w:left w:val="none" w:sz="0" w:space="0" w:color="auto"/>
            <w:bottom w:val="none" w:sz="0" w:space="0" w:color="auto"/>
            <w:right w:val="none" w:sz="0" w:space="0" w:color="auto"/>
          </w:divBdr>
        </w:div>
        <w:div w:id="1180120958">
          <w:marLeft w:val="0"/>
          <w:marRight w:val="0"/>
          <w:marTop w:val="0"/>
          <w:marBottom w:val="0"/>
          <w:divBdr>
            <w:top w:val="none" w:sz="0" w:space="0" w:color="auto"/>
            <w:left w:val="none" w:sz="0" w:space="0" w:color="auto"/>
            <w:bottom w:val="none" w:sz="0" w:space="0" w:color="auto"/>
            <w:right w:val="none" w:sz="0" w:space="0" w:color="auto"/>
          </w:divBdr>
        </w:div>
        <w:div w:id="1581325679">
          <w:marLeft w:val="0"/>
          <w:marRight w:val="0"/>
          <w:marTop w:val="0"/>
          <w:marBottom w:val="0"/>
          <w:divBdr>
            <w:top w:val="none" w:sz="0" w:space="0" w:color="auto"/>
            <w:left w:val="none" w:sz="0" w:space="0" w:color="auto"/>
            <w:bottom w:val="none" w:sz="0" w:space="0" w:color="auto"/>
            <w:right w:val="none" w:sz="0" w:space="0" w:color="auto"/>
          </w:divBdr>
        </w:div>
        <w:div w:id="1708142026">
          <w:marLeft w:val="0"/>
          <w:marRight w:val="0"/>
          <w:marTop w:val="0"/>
          <w:marBottom w:val="0"/>
          <w:divBdr>
            <w:top w:val="none" w:sz="0" w:space="0" w:color="auto"/>
            <w:left w:val="none" w:sz="0" w:space="0" w:color="auto"/>
            <w:bottom w:val="none" w:sz="0" w:space="0" w:color="auto"/>
            <w:right w:val="none" w:sz="0" w:space="0" w:color="auto"/>
          </w:divBdr>
        </w:div>
        <w:div w:id="1722748934">
          <w:marLeft w:val="0"/>
          <w:marRight w:val="0"/>
          <w:marTop w:val="0"/>
          <w:marBottom w:val="0"/>
          <w:divBdr>
            <w:top w:val="none" w:sz="0" w:space="0" w:color="auto"/>
            <w:left w:val="none" w:sz="0" w:space="0" w:color="auto"/>
            <w:bottom w:val="none" w:sz="0" w:space="0" w:color="auto"/>
            <w:right w:val="none" w:sz="0" w:space="0" w:color="auto"/>
          </w:divBdr>
        </w:div>
        <w:div w:id="1791318855">
          <w:marLeft w:val="0"/>
          <w:marRight w:val="0"/>
          <w:marTop w:val="0"/>
          <w:marBottom w:val="0"/>
          <w:divBdr>
            <w:top w:val="none" w:sz="0" w:space="0" w:color="auto"/>
            <w:left w:val="none" w:sz="0" w:space="0" w:color="auto"/>
            <w:bottom w:val="none" w:sz="0" w:space="0" w:color="auto"/>
            <w:right w:val="none" w:sz="0" w:space="0" w:color="auto"/>
          </w:divBdr>
        </w:div>
        <w:div w:id="2115394087">
          <w:marLeft w:val="0"/>
          <w:marRight w:val="0"/>
          <w:marTop w:val="0"/>
          <w:marBottom w:val="0"/>
          <w:divBdr>
            <w:top w:val="none" w:sz="0" w:space="0" w:color="auto"/>
            <w:left w:val="none" w:sz="0" w:space="0" w:color="auto"/>
            <w:bottom w:val="none" w:sz="0" w:space="0" w:color="auto"/>
            <w:right w:val="none" w:sz="0" w:space="0" w:color="auto"/>
          </w:divBdr>
        </w:div>
      </w:divsChild>
    </w:div>
    <w:div w:id="979845893">
      <w:bodyDiv w:val="1"/>
      <w:marLeft w:val="0"/>
      <w:marRight w:val="0"/>
      <w:marTop w:val="0"/>
      <w:marBottom w:val="0"/>
      <w:divBdr>
        <w:top w:val="none" w:sz="0" w:space="0" w:color="auto"/>
        <w:left w:val="none" w:sz="0" w:space="0" w:color="auto"/>
        <w:bottom w:val="none" w:sz="0" w:space="0" w:color="auto"/>
        <w:right w:val="none" w:sz="0" w:space="0" w:color="auto"/>
      </w:divBdr>
    </w:div>
    <w:div w:id="996344238">
      <w:bodyDiv w:val="1"/>
      <w:marLeft w:val="0"/>
      <w:marRight w:val="0"/>
      <w:marTop w:val="0"/>
      <w:marBottom w:val="0"/>
      <w:divBdr>
        <w:top w:val="none" w:sz="0" w:space="0" w:color="auto"/>
        <w:left w:val="none" w:sz="0" w:space="0" w:color="auto"/>
        <w:bottom w:val="none" w:sz="0" w:space="0" w:color="auto"/>
        <w:right w:val="none" w:sz="0" w:space="0" w:color="auto"/>
      </w:divBdr>
    </w:div>
    <w:div w:id="997733828">
      <w:bodyDiv w:val="1"/>
      <w:marLeft w:val="0"/>
      <w:marRight w:val="0"/>
      <w:marTop w:val="0"/>
      <w:marBottom w:val="0"/>
      <w:divBdr>
        <w:top w:val="none" w:sz="0" w:space="0" w:color="auto"/>
        <w:left w:val="none" w:sz="0" w:space="0" w:color="auto"/>
        <w:bottom w:val="none" w:sz="0" w:space="0" w:color="auto"/>
        <w:right w:val="none" w:sz="0" w:space="0" w:color="auto"/>
      </w:divBdr>
    </w:div>
    <w:div w:id="1033194210">
      <w:bodyDiv w:val="1"/>
      <w:marLeft w:val="0"/>
      <w:marRight w:val="0"/>
      <w:marTop w:val="0"/>
      <w:marBottom w:val="0"/>
      <w:divBdr>
        <w:top w:val="none" w:sz="0" w:space="0" w:color="auto"/>
        <w:left w:val="none" w:sz="0" w:space="0" w:color="auto"/>
        <w:bottom w:val="none" w:sz="0" w:space="0" w:color="auto"/>
        <w:right w:val="none" w:sz="0" w:space="0" w:color="auto"/>
      </w:divBdr>
      <w:divsChild>
        <w:div w:id="27225554">
          <w:marLeft w:val="0"/>
          <w:marRight w:val="0"/>
          <w:marTop w:val="0"/>
          <w:marBottom w:val="0"/>
          <w:divBdr>
            <w:top w:val="none" w:sz="0" w:space="0" w:color="auto"/>
            <w:left w:val="none" w:sz="0" w:space="0" w:color="auto"/>
            <w:bottom w:val="none" w:sz="0" w:space="0" w:color="auto"/>
            <w:right w:val="none" w:sz="0" w:space="0" w:color="auto"/>
          </w:divBdr>
          <w:divsChild>
            <w:div w:id="445390316">
              <w:marLeft w:val="0"/>
              <w:marRight w:val="0"/>
              <w:marTop w:val="0"/>
              <w:marBottom w:val="0"/>
              <w:divBdr>
                <w:top w:val="none" w:sz="0" w:space="0" w:color="auto"/>
                <w:left w:val="none" w:sz="0" w:space="0" w:color="auto"/>
                <w:bottom w:val="none" w:sz="0" w:space="0" w:color="auto"/>
                <w:right w:val="none" w:sz="0" w:space="0" w:color="auto"/>
              </w:divBdr>
              <w:divsChild>
                <w:div w:id="462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8711">
      <w:bodyDiv w:val="1"/>
      <w:marLeft w:val="0"/>
      <w:marRight w:val="0"/>
      <w:marTop w:val="0"/>
      <w:marBottom w:val="0"/>
      <w:divBdr>
        <w:top w:val="none" w:sz="0" w:space="0" w:color="auto"/>
        <w:left w:val="none" w:sz="0" w:space="0" w:color="auto"/>
        <w:bottom w:val="none" w:sz="0" w:space="0" w:color="auto"/>
        <w:right w:val="none" w:sz="0" w:space="0" w:color="auto"/>
      </w:divBdr>
    </w:div>
    <w:div w:id="1067462938">
      <w:bodyDiv w:val="1"/>
      <w:marLeft w:val="0"/>
      <w:marRight w:val="0"/>
      <w:marTop w:val="0"/>
      <w:marBottom w:val="0"/>
      <w:divBdr>
        <w:top w:val="none" w:sz="0" w:space="0" w:color="auto"/>
        <w:left w:val="none" w:sz="0" w:space="0" w:color="auto"/>
        <w:bottom w:val="none" w:sz="0" w:space="0" w:color="auto"/>
        <w:right w:val="none" w:sz="0" w:space="0" w:color="auto"/>
      </w:divBdr>
    </w:div>
    <w:div w:id="1067998008">
      <w:bodyDiv w:val="1"/>
      <w:marLeft w:val="0"/>
      <w:marRight w:val="0"/>
      <w:marTop w:val="0"/>
      <w:marBottom w:val="0"/>
      <w:divBdr>
        <w:top w:val="none" w:sz="0" w:space="0" w:color="auto"/>
        <w:left w:val="none" w:sz="0" w:space="0" w:color="auto"/>
        <w:bottom w:val="none" w:sz="0" w:space="0" w:color="auto"/>
        <w:right w:val="none" w:sz="0" w:space="0" w:color="auto"/>
      </w:divBdr>
    </w:div>
    <w:div w:id="1121073578">
      <w:bodyDiv w:val="1"/>
      <w:marLeft w:val="0"/>
      <w:marRight w:val="0"/>
      <w:marTop w:val="0"/>
      <w:marBottom w:val="0"/>
      <w:divBdr>
        <w:top w:val="none" w:sz="0" w:space="0" w:color="auto"/>
        <w:left w:val="none" w:sz="0" w:space="0" w:color="auto"/>
        <w:bottom w:val="none" w:sz="0" w:space="0" w:color="auto"/>
        <w:right w:val="none" w:sz="0" w:space="0" w:color="auto"/>
      </w:divBdr>
    </w:div>
    <w:div w:id="1138457519">
      <w:bodyDiv w:val="1"/>
      <w:marLeft w:val="0"/>
      <w:marRight w:val="0"/>
      <w:marTop w:val="0"/>
      <w:marBottom w:val="0"/>
      <w:divBdr>
        <w:top w:val="none" w:sz="0" w:space="0" w:color="auto"/>
        <w:left w:val="none" w:sz="0" w:space="0" w:color="auto"/>
        <w:bottom w:val="none" w:sz="0" w:space="0" w:color="auto"/>
        <w:right w:val="none" w:sz="0" w:space="0" w:color="auto"/>
      </w:divBdr>
      <w:divsChild>
        <w:div w:id="1200825738">
          <w:marLeft w:val="0"/>
          <w:marRight w:val="0"/>
          <w:marTop w:val="0"/>
          <w:marBottom w:val="0"/>
          <w:divBdr>
            <w:top w:val="none" w:sz="0" w:space="0" w:color="auto"/>
            <w:left w:val="none" w:sz="0" w:space="0" w:color="auto"/>
            <w:bottom w:val="none" w:sz="0" w:space="0" w:color="auto"/>
            <w:right w:val="none" w:sz="0" w:space="0" w:color="auto"/>
          </w:divBdr>
          <w:divsChild>
            <w:div w:id="1413046524">
              <w:marLeft w:val="0"/>
              <w:marRight w:val="0"/>
              <w:marTop w:val="0"/>
              <w:marBottom w:val="0"/>
              <w:divBdr>
                <w:top w:val="none" w:sz="0" w:space="0" w:color="auto"/>
                <w:left w:val="none" w:sz="0" w:space="0" w:color="auto"/>
                <w:bottom w:val="none" w:sz="0" w:space="0" w:color="auto"/>
                <w:right w:val="none" w:sz="0" w:space="0" w:color="auto"/>
              </w:divBdr>
              <w:divsChild>
                <w:div w:id="1110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9242">
      <w:bodyDiv w:val="1"/>
      <w:marLeft w:val="0"/>
      <w:marRight w:val="0"/>
      <w:marTop w:val="0"/>
      <w:marBottom w:val="0"/>
      <w:divBdr>
        <w:top w:val="none" w:sz="0" w:space="0" w:color="auto"/>
        <w:left w:val="none" w:sz="0" w:space="0" w:color="auto"/>
        <w:bottom w:val="none" w:sz="0" w:space="0" w:color="auto"/>
        <w:right w:val="none" w:sz="0" w:space="0" w:color="auto"/>
      </w:divBdr>
    </w:div>
    <w:div w:id="1207989864">
      <w:bodyDiv w:val="1"/>
      <w:marLeft w:val="0"/>
      <w:marRight w:val="0"/>
      <w:marTop w:val="0"/>
      <w:marBottom w:val="0"/>
      <w:divBdr>
        <w:top w:val="none" w:sz="0" w:space="0" w:color="auto"/>
        <w:left w:val="none" w:sz="0" w:space="0" w:color="auto"/>
        <w:bottom w:val="none" w:sz="0" w:space="0" w:color="auto"/>
        <w:right w:val="none" w:sz="0" w:space="0" w:color="auto"/>
      </w:divBdr>
    </w:div>
    <w:div w:id="1217667694">
      <w:bodyDiv w:val="1"/>
      <w:marLeft w:val="0"/>
      <w:marRight w:val="0"/>
      <w:marTop w:val="0"/>
      <w:marBottom w:val="0"/>
      <w:divBdr>
        <w:top w:val="none" w:sz="0" w:space="0" w:color="auto"/>
        <w:left w:val="none" w:sz="0" w:space="0" w:color="auto"/>
        <w:bottom w:val="none" w:sz="0" w:space="0" w:color="auto"/>
        <w:right w:val="none" w:sz="0" w:space="0" w:color="auto"/>
      </w:divBdr>
    </w:div>
    <w:div w:id="1226262204">
      <w:bodyDiv w:val="1"/>
      <w:marLeft w:val="0"/>
      <w:marRight w:val="0"/>
      <w:marTop w:val="0"/>
      <w:marBottom w:val="0"/>
      <w:divBdr>
        <w:top w:val="none" w:sz="0" w:space="0" w:color="auto"/>
        <w:left w:val="none" w:sz="0" w:space="0" w:color="auto"/>
        <w:bottom w:val="none" w:sz="0" w:space="0" w:color="auto"/>
        <w:right w:val="none" w:sz="0" w:space="0" w:color="auto"/>
      </w:divBdr>
      <w:divsChild>
        <w:div w:id="124007490">
          <w:marLeft w:val="0"/>
          <w:marRight w:val="0"/>
          <w:marTop w:val="0"/>
          <w:marBottom w:val="0"/>
          <w:divBdr>
            <w:top w:val="none" w:sz="0" w:space="0" w:color="auto"/>
            <w:left w:val="none" w:sz="0" w:space="0" w:color="auto"/>
            <w:bottom w:val="none" w:sz="0" w:space="0" w:color="auto"/>
            <w:right w:val="none" w:sz="0" w:space="0" w:color="auto"/>
          </w:divBdr>
        </w:div>
        <w:div w:id="451097869">
          <w:marLeft w:val="0"/>
          <w:marRight w:val="0"/>
          <w:marTop w:val="0"/>
          <w:marBottom w:val="0"/>
          <w:divBdr>
            <w:top w:val="none" w:sz="0" w:space="0" w:color="auto"/>
            <w:left w:val="none" w:sz="0" w:space="0" w:color="auto"/>
            <w:bottom w:val="none" w:sz="0" w:space="0" w:color="auto"/>
            <w:right w:val="none" w:sz="0" w:space="0" w:color="auto"/>
          </w:divBdr>
        </w:div>
        <w:div w:id="605701295">
          <w:marLeft w:val="0"/>
          <w:marRight w:val="0"/>
          <w:marTop w:val="0"/>
          <w:marBottom w:val="0"/>
          <w:divBdr>
            <w:top w:val="none" w:sz="0" w:space="0" w:color="auto"/>
            <w:left w:val="none" w:sz="0" w:space="0" w:color="auto"/>
            <w:bottom w:val="none" w:sz="0" w:space="0" w:color="auto"/>
            <w:right w:val="none" w:sz="0" w:space="0" w:color="auto"/>
          </w:divBdr>
        </w:div>
        <w:div w:id="1102919000">
          <w:marLeft w:val="0"/>
          <w:marRight w:val="0"/>
          <w:marTop w:val="0"/>
          <w:marBottom w:val="0"/>
          <w:divBdr>
            <w:top w:val="none" w:sz="0" w:space="0" w:color="auto"/>
            <w:left w:val="none" w:sz="0" w:space="0" w:color="auto"/>
            <w:bottom w:val="none" w:sz="0" w:space="0" w:color="auto"/>
            <w:right w:val="none" w:sz="0" w:space="0" w:color="auto"/>
          </w:divBdr>
        </w:div>
        <w:div w:id="1128549108">
          <w:marLeft w:val="0"/>
          <w:marRight w:val="0"/>
          <w:marTop w:val="0"/>
          <w:marBottom w:val="0"/>
          <w:divBdr>
            <w:top w:val="none" w:sz="0" w:space="0" w:color="auto"/>
            <w:left w:val="none" w:sz="0" w:space="0" w:color="auto"/>
            <w:bottom w:val="none" w:sz="0" w:space="0" w:color="auto"/>
            <w:right w:val="none" w:sz="0" w:space="0" w:color="auto"/>
          </w:divBdr>
        </w:div>
        <w:div w:id="1532038873">
          <w:marLeft w:val="0"/>
          <w:marRight w:val="0"/>
          <w:marTop w:val="0"/>
          <w:marBottom w:val="0"/>
          <w:divBdr>
            <w:top w:val="none" w:sz="0" w:space="0" w:color="auto"/>
            <w:left w:val="none" w:sz="0" w:space="0" w:color="auto"/>
            <w:bottom w:val="none" w:sz="0" w:space="0" w:color="auto"/>
            <w:right w:val="none" w:sz="0" w:space="0" w:color="auto"/>
          </w:divBdr>
        </w:div>
        <w:div w:id="2083331035">
          <w:marLeft w:val="0"/>
          <w:marRight w:val="0"/>
          <w:marTop w:val="0"/>
          <w:marBottom w:val="0"/>
          <w:divBdr>
            <w:top w:val="none" w:sz="0" w:space="0" w:color="auto"/>
            <w:left w:val="none" w:sz="0" w:space="0" w:color="auto"/>
            <w:bottom w:val="none" w:sz="0" w:space="0" w:color="auto"/>
            <w:right w:val="none" w:sz="0" w:space="0" w:color="auto"/>
          </w:divBdr>
        </w:div>
        <w:div w:id="2096898139">
          <w:marLeft w:val="0"/>
          <w:marRight w:val="0"/>
          <w:marTop w:val="0"/>
          <w:marBottom w:val="0"/>
          <w:divBdr>
            <w:top w:val="none" w:sz="0" w:space="0" w:color="auto"/>
            <w:left w:val="none" w:sz="0" w:space="0" w:color="auto"/>
            <w:bottom w:val="none" w:sz="0" w:space="0" w:color="auto"/>
            <w:right w:val="none" w:sz="0" w:space="0" w:color="auto"/>
          </w:divBdr>
        </w:div>
      </w:divsChild>
    </w:div>
    <w:div w:id="1274941091">
      <w:bodyDiv w:val="1"/>
      <w:marLeft w:val="0"/>
      <w:marRight w:val="0"/>
      <w:marTop w:val="0"/>
      <w:marBottom w:val="0"/>
      <w:divBdr>
        <w:top w:val="none" w:sz="0" w:space="0" w:color="auto"/>
        <w:left w:val="none" w:sz="0" w:space="0" w:color="auto"/>
        <w:bottom w:val="none" w:sz="0" w:space="0" w:color="auto"/>
        <w:right w:val="none" w:sz="0" w:space="0" w:color="auto"/>
      </w:divBdr>
      <w:divsChild>
        <w:div w:id="1662809158">
          <w:marLeft w:val="0"/>
          <w:marRight w:val="0"/>
          <w:marTop w:val="0"/>
          <w:marBottom w:val="0"/>
          <w:divBdr>
            <w:top w:val="none" w:sz="0" w:space="0" w:color="auto"/>
            <w:left w:val="none" w:sz="0" w:space="0" w:color="auto"/>
            <w:bottom w:val="none" w:sz="0" w:space="0" w:color="auto"/>
            <w:right w:val="none" w:sz="0" w:space="0" w:color="auto"/>
          </w:divBdr>
          <w:divsChild>
            <w:div w:id="1430003056">
              <w:marLeft w:val="0"/>
              <w:marRight w:val="0"/>
              <w:marTop w:val="0"/>
              <w:marBottom w:val="0"/>
              <w:divBdr>
                <w:top w:val="none" w:sz="0" w:space="0" w:color="auto"/>
                <w:left w:val="none" w:sz="0" w:space="0" w:color="auto"/>
                <w:bottom w:val="none" w:sz="0" w:space="0" w:color="auto"/>
                <w:right w:val="none" w:sz="0" w:space="0" w:color="auto"/>
              </w:divBdr>
              <w:divsChild>
                <w:div w:id="15370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6634">
      <w:bodyDiv w:val="1"/>
      <w:marLeft w:val="0"/>
      <w:marRight w:val="0"/>
      <w:marTop w:val="0"/>
      <w:marBottom w:val="0"/>
      <w:divBdr>
        <w:top w:val="none" w:sz="0" w:space="0" w:color="auto"/>
        <w:left w:val="none" w:sz="0" w:space="0" w:color="auto"/>
        <w:bottom w:val="none" w:sz="0" w:space="0" w:color="auto"/>
        <w:right w:val="none" w:sz="0" w:space="0" w:color="auto"/>
      </w:divBdr>
    </w:div>
    <w:div w:id="1354109781">
      <w:bodyDiv w:val="1"/>
      <w:marLeft w:val="0"/>
      <w:marRight w:val="0"/>
      <w:marTop w:val="0"/>
      <w:marBottom w:val="0"/>
      <w:divBdr>
        <w:top w:val="none" w:sz="0" w:space="0" w:color="auto"/>
        <w:left w:val="none" w:sz="0" w:space="0" w:color="auto"/>
        <w:bottom w:val="none" w:sz="0" w:space="0" w:color="auto"/>
        <w:right w:val="none" w:sz="0" w:space="0" w:color="auto"/>
      </w:divBdr>
    </w:div>
    <w:div w:id="1356614596">
      <w:bodyDiv w:val="1"/>
      <w:marLeft w:val="0"/>
      <w:marRight w:val="0"/>
      <w:marTop w:val="0"/>
      <w:marBottom w:val="0"/>
      <w:divBdr>
        <w:top w:val="none" w:sz="0" w:space="0" w:color="auto"/>
        <w:left w:val="none" w:sz="0" w:space="0" w:color="auto"/>
        <w:bottom w:val="none" w:sz="0" w:space="0" w:color="auto"/>
        <w:right w:val="none" w:sz="0" w:space="0" w:color="auto"/>
      </w:divBdr>
    </w:div>
    <w:div w:id="1361084077">
      <w:bodyDiv w:val="1"/>
      <w:marLeft w:val="0"/>
      <w:marRight w:val="0"/>
      <w:marTop w:val="0"/>
      <w:marBottom w:val="0"/>
      <w:divBdr>
        <w:top w:val="none" w:sz="0" w:space="0" w:color="auto"/>
        <w:left w:val="none" w:sz="0" w:space="0" w:color="auto"/>
        <w:bottom w:val="none" w:sz="0" w:space="0" w:color="auto"/>
        <w:right w:val="none" w:sz="0" w:space="0" w:color="auto"/>
      </w:divBdr>
    </w:div>
    <w:div w:id="1369724669">
      <w:bodyDiv w:val="1"/>
      <w:marLeft w:val="0"/>
      <w:marRight w:val="0"/>
      <w:marTop w:val="0"/>
      <w:marBottom w:val="0"/>
      <w:divBdr>
        <w:top w:val="none" w:sz="0" w:space="0" w:color="auto"/>
        <w:left w:val="none" w:sz="0" w:space="0" w:color="auto"/>
        <w:bottom w:val="none" w:sz="0" w:space="0" w:color="auto"/>
        <w:right w:val="none" w:sz="0" w:space="0" w:color="auto"/>
      </w:divBdr>
    </w:div>
    <w:div w:id="1386107141">
      <w:bodyDiv w:val="1"/>
      <w:marLeft w:val="0"/>
      <w:marRight w:val="0"/>
      <w:marTop w:val="0"/>
      <w:marBottom w:val="0"/>
      <w:divBdr>
        <w:top w:val="none" w:sz="0" w:space="0" w:color="auto"/>
        <w:left w:val="none" w:sz="0" w:space="0" w:color="auto"/>
        <w:bottom w:val="none" w:sz="0" w:space="0" w:color="auto"/>
        <w:right w:val="none" w:sz="0" w:space="0" w:color="auto"/>
      </w:divBdr>
    </w:div>
    <w:div w:id="1389380594">
      <w:bodyDiv w:val="1"/>
      <w:marLeft w:val="0"/>
      <w:marRight w:val="0"/>
      <w:marTop w:val="0"/>
      <w:marBottom w:val="0"/>
      <w:divBdr>
        <w:top w:val="none" w:sz="0" w:space="0" w:color="auto"/>
        <w:left w:val="none" w:sz="0" w:space="0" w:color="auto"/>
        <w:bottom w:val="none" w:sz="0" w:space="0" w:color="auto"/>
        <w:right w:val="none" w:sz="0" w:space="0" w:color="auto"/>
      </w:divBdr>
    </w:div>
    <w:div w:id="1396974336">
      <w:bodyDiv w:val="1"/>
      <w:marLeft w:val="0"/>
      <w:marRight w:val="0"/>
      <w:marTop w:val="0"/>
      <w:marBottom w:val="0"/>
      <w:divBdr>
        <w:top w:val="none" w:sz="0" w:space="0" w:color="auto"/>
        <w:left w:val="none" w:sz="0" w:space="0" w:color="auto"/>
        <w:bottom w:val="none" w:sz="0" w:space="0" w:color="auto"/>
        <w:right w:val="none" w:sz="0" w:space="0" w:color="auto"/>
      </w:divBdr>
    </w:div>
    <w:div w:id="1441682034">
      <w:bodyDiv w:val="1"/>
      <w:marLeft w:val="0"/>
      <w:marRight w:val="0"/>
      <w:marTop w:val="0"/>
      <w:marBottom w:val="0"/>
      <w:divBdr>
        <w:top w:val="none" w:sz="0" w:space="0" w:color="auto"/>
        <w:left w:val="none" w:sz="0" w:space="0" w:color="auto"/>
        <w:bottom w:val="none" w:sz="0" w:space="0" w:color="auto"/>
        <w:right w:val="none" w:sz="0" w:space="0" w:color="auto"/>
      </w:divBdr>
    </w:div>
    <w:div w:id="1454327592">
      <w:bodyDiv w:val="1"/>
      <w:marLeft w:val="0"/>
      <w:marRight w:val="0"/>
      <w:marTop w:val="0"/>
      <w:marBottom w:val="0"/>
      <w:divBdr>
        <w:top w:val="none" w:sz="0" w:space="0" w:color="auto"/>
        <w:left w:val="none" w:sz="0" w:space="0" w:color="auto"/>
        <w:bottom w:val="none" w:sz="0" w:space="0" w:color="auto"/>
        <w:right w:val="none" w:sz="0" w:space="0" w:color="auto"/>
      </w:divBdr>
      <w:divsChild>
        <w:div w:id="2139564050">
          <w:marLeft w:val="0"/>
          <w:marRight w:val="0"/>
          <w:marTop w:val="0"/>
          <w:marBottom w:val="0"/>
          <w:divBdr>
            <w:top w:val="none" w:sz="0" w:space="0" w:color="auto"/>
            <w:left w:val="none" w:sz="0" w:space="0" w:color="auto"/>
            <w:bottom w:val="none" w:sz="0" w:space="0" w:color="auto"/>
            <w:right w:val="none" w:sz="0" w:space="0" w:color="auto"/>
          </w:divBdr>
          <w:divsChild>
            <w:div w:id="486628889">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0275">
      <w:bodyDiv w:val="1"/>
      <w:marLeft w:val="0"/>
      <w:marRight w:val="0"/>
      <w:marTop w:val="0"/>
      <w:marBottom w:val="0"/>
      <w:divBdr>
        <w:top w:val="none" w:sz="0" w:space="0" w:color="auto"/>
        <w:left w:val="none" w:sz="0" w:space="0" w:color="auto"/>
        <w:bottom w:val="none" w:sz="0" w:space="0" w:color="auto"/>
        <w:right w:val="none" w:sz="0" w:space="0" w:color="auto"/>
      </w:divBdr>
    </w:div>
    <w:div w:id="1491025628">
      <w:bodyDiv w:val="1"/>
      <w:marLeft w:val="0"/>
      <w:marRight w:val="0"/>
      <w:marTop w:val="0"/>
      <w:marBottom w:val="0"/>
      <w:divBdr>
        <w:top w:val="none" w:sz="0" w:space="0" w:color="auto"/>
        <w:left w:val="none" w:sz="0" w:space="0" w:color="auto"/>
        <w:bottom w:val="none" w:sz="0" w:space="0" w:color="auto"/>
        <w:right w:val="none" w:sz="0" w:space="0" w:color="auto"/>
      </w:divBdr>
    </w:div>
    <w:div w:id="1498306858">
      <w:bodyDiv w:val="1"/>
      <w:marLeft w:val="0"/>
      <w:marRight w:val="0"/>
      <w:marTop w:val="0"/>
      <w:marBottom w:val="0"/>
      <w:divBdr>
        <w:top w:val="none" w:sz="0" w:space="0" w:color="auto"/>
        <w:left w:val="none" w:sz="0" w:space="0" w:color="auto"/>
        <w:bottom w:val="none" w:sz="0" w:space="0" w:color="auto"/>
        <w:right w:val="none" w:sz="0" w:space="0" w:color="auto"/>
      </w:divBdr>
    </w:div>
    <w:div w:id="1502744046">
      <w:bodyDiv w:val="1"/>
      <w:marLeft w:val="0"/>
      <w:marRight w:val="0"/>
      <w:marTop w:val="0"/>
      <w:marBottom w:val="0"/>
      <w:divBdr>
        <w:top w:val="none" w:sz="0" w:space="0" w:color="auto"/>
        <w:left w:val="none" w:sz="0" w:space="0" w:color="auto"/>
        <w:bottom w:val="none" w:sz="0" w:space="0" w:color="auto"/>
        <w:right w:val="none" w:sz="0" w:space="0" w:color="auto"/>
      </w:divBdr>
    </w:div>
    <w:div w:id="1508522248">
      <w:bodyDiv w:val="1"/>
      <w:marLeft w:val="0"/>
      <w:marRight w:val="0"/>
      <w:marTop w:val="0"/>
      <w:marBottom w:val="0"/>
      <w:divBdr>
        <w:top w:val="none" w:sz="0" w:space="0" w:color="auto"/>
        <w:left w:val="none" w:sz="0" w:space="0" w:color="auto"/>
        <w:bottom w:val="none" w:sz="0" w:space="0" w:color="auto"/>
        <w:right w:val="none" w:sz="0" w:space="0" w:color="auto"/>
      </w:divBdr>
    </w:div>
    <w:div w:id="1534462943">
      <w:bodyDiv w:val="1"/>
      <w:marLeft w:val="0"/>
      <w:marRight w:val="0"/>
      <w:marTop w:val="0"/>
      <w:marBottom w:val="0"/>
      <w:divBdr>
        <w:top w:val="none" w:sz="0" w:space="0" w:color="auto"/>
        <w:left w:val="none" w:sz="0" w:space="0" w:color="auto"/>
        <w:bottom w:val="none" w:sz="0" w:space="0" w:color="auto"/>
        <w:right w:val="none" w:sz="0" w:space="0" w:color="auto"/>
      </w:divBdr>
    </w:div>
    <w:div w:id="1549369076">
      <w:bodyDiv w:val="1"/>
      <w:marLeft w:val="0"/>
      <w:marRight w:val="0"/>
      <w:marTop w:val="0"/>
      <w:marBottom w:val="0"/>
      <w:divBdr>
        <w:top w:val="none" w:sz="0" w:space="0" w:color="auto"/>
        <w:left w:val="none" w:sz="0" w:space="0" w:color="auto"/>
        <w:bottom w:val="none" w:sz="0" w:space="0" w:color="auto"/>
        <w:right w:val="none" w:sz="0" w:space="0" w:color="auto"/>
      </w:divBdr>
    </w:div>
    <w:div w:id="1570845294">
      <w:bodyDiv w:val="1"/>
      <w:marLeft w:val="0"/>
      <w:marRight w:val="0"/>
      <w:marTop w:val="0"/>
      <w:marBottom w:val="0"/>
      <w:divBdr>
        <w:top w:val="none" w:sz="0" w:space="0" w:color="auto"/>
        <w:left w:val="none" w:sz="0" w:space="0" w:color="auto"/>
        <w:bottom w:val="none" w:sz="0" w:space="0" w:color="auto"/>
        <w:right w:val="none" w:sz="0" w:space="0" w:color="auto"/>
      </w:divBdr>
      <w:divsChild>
        <w:div w:id="1058699218">
          <w:marLeft w:val="0"/>
          <w:marRight w:val="0"/>
          <w:marTop w:val="0"/>
          <w:marBottom w:val="0"/>
          <w:divBdr>
            <w:top w:val="none" w:sz="0" w:space="0" w:color="auto"/>
            <w:left w:val="none" w:sz="0" w:space="0" w:color="auto"/>
            <w:bottom w:val="none" w:sz="0" w:space="0" w:color="auto"/>
            <w:right w:val="none" w:sz="0" w:space="0" w:color="auto"/>
          </w:divBdr>
          <w:divsChild>
            <w:div w:id="103307782">
              <w:marLeft w:val="0"/>
              <w:marRight w:val="0"/>
              <w:marTop w:val="0"/>
              <w:marBottom w:val="0"/>
              <w:divBdr>
                <w:top w:val="none" w:sz="0" w:space="0" w:color="auto"/>
                <w:left w:val="none" w:sz="0" w:space="0" w:color="auto"/>
                <w:bottom w:val="none" w:sz="0" w:space="0" w:color="auto"/>
                <w:right w:val="none" w:sz="0" w:space="0" w:color="auto"/>
              </w:divBdr>
              <w:divsChild>
                <w:div w:id="1235816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78317812">
      <w:bodyDiv w:val="1"/>
      <w:marLeft w:val="0"/>
      <w:marRight w:val="0"/>
      <w:marTop w:val="0"/>
      <w:marBottom w:val="0"/>
      <w:divBdr>
        <w:top w:val="none" w:sz="0" w:space="0" w:color="auto"/>
        <w:left w:val="none" w:sz="0" w:space="0" w:color="auto"/>
        <w:bottom w:val="none" w:sz="0" w:space="0" w:color="auto"/>
        <w:right w:val="none" w:sz="0" w:space="0" w:color="auto"/>
      </w:divBdr>
      <w:divsChild>
        <w:div w:id="1744647187">
          <w:marLeft w:val="0"/>
          <w:marRight w:val="0"/>
          <w:marTop w:val="0"/>
          <w:marBottom w:val="0"/>
          <w:divBdr>
            <w:top w:val="none" w:sz="0" w:space="0" w:color="auto"/>
            <w:left w:val="none" w:sz="0" w:space="0" w:color="auto"/>
            <w:bottom w:val="none" w:sz="0" w:space="0" w:color="auto"/>
            <w:right w:val="none" w:sz="0" w:space="0" w:color="auto"/>
          </w:divBdr>
          <w:divsChild>
            <w:div w:id="2002007362">
              <w:marLeft w:val="0"/>
              <w:marRight w:val="0"/>
              <w:marTop w:val="0"/>
              <w:marBottom w:val="0"/>
              <w:divBdr>
                <w:top w:val="none" w:sz="0" w:space="0" w:color="auto"/>
                <w:left w:val="none" w:sz="0" w:space="0" w:color="auto"/>
                <w:bottom w:val="none" w:sz="0" w:space="0" w:color="auto"/>
                <w:right w:val="none" w:sz="0" w:space="0" w:color="auto"/>
              </w:divBdr>
              <w:divsChild>
                <w:div w:id="1197542217">
                  <w:marLeft w:val="0"/>
                  <w:marRight w:val="0"/>
                  <w:marTop w:val="0"/>
                  <w:marBottom w:val="0"/>
                  <w:divBdr>
                    <w:top w:val="none" w:sz="0" w:space="0" w:color="auto"/>
                    <w:left w:val="none" w:sz="0" w:space="0" w:color="auto"/>
                    <w:bottom w:val="none" w:sz="0" w:space="0" w:color="auto"/>
                    <w:right w:val="none" w:sz="0" w:space="0" w:color="auto"/>
                  </w:divBdr>
                </w:div>
              </w:divsChild>
            </w:div>
            <w:div w:id="2049716343">
              <w:marLeft w:val="0"/>
              <w:marRight w:val="0"/>
              <w:marTop w:val="0"/>
              <w:marBottom w:val="0"/>
              <w:divBdr>
                <w:top w:val="none" w:sz="0" w:space="0" w:color="auto"/>
                <w:left w:val="none" w:sz="0" w:space="0" w:color="auto"/>
                <w:bottom w:val="none" w:sz="0" w:space="0" w:color="auto"/>
                <w:right w:val="none" w:sz="0" w:space="0" w:color="auto"/>
              </w:divBdr>
              <w:divsChild>
                <w:div w:id="1815369227">
                  <w:marLeft w:val="0"/>
                  <w:marRight w:val="0"/>
                  <w:marTop w:val="0"/>
                  <w:marBottom w:val="0"/>
                  <w:divBdr>
                    <w:top w:val="none" w:sz="0" w:space="0" w:color="auto"/>
                    <w:left w:val="none" w:sz="0" w:space="0" w:color="auto"/>
                    <w:bottom w:val="none" w:sz="0" w:space="0" w:color="auto"/>
                    <w:right w:val="none" w:sz="0" w:space="0" w:color="auto"/>
                  </w:divBdr>
                  <w:divsChild>
                    <w:div w:id="1109662274">
                      <w:marLeft w:val="0"/>
                      <w:marRight w:val="0"/>
                      <w:marTop w:val="0"/>
                      <w:marBottom w:val="0"/>
                      <w:divBdr>
                        <w:top w:val="none" w:sz="0" w:space="0" w:color="auto"/>
                        <w:left w:val="none" w:sz="0" w:space="0" w:color="auto"/>
                        <w:bottom w:val="none" w:sz="0" w:space="0" w:color="auto"/>
                        <w:right w:val="none" w:sz="0" w:space="0" w:color="auto"/>
                      </w:divBdr>
                      <w:divsChild>
                        <w:div w:id="1177158204">
                          <w:marLeft w:val="0"/>
                          <w:marRight w:val="0"/>
                          <w:marTop w:val="0"/>
                          <w:marBottom w:val="0"/>
                          <w:divBdr>
                            <w:top w:val="none" w:sz="0" w:space="0" w:color="auto"/>
                            <w:left w:val="none" w:sz="0" w:space="0" w:color="auto"/>
                            <w:bottom w:val="none" w:sz="0" w:space="0" w:color="auto"/>
                            <w:right w:val="none" w:sz="0" w:space="0" w:color="auto"/>
                          </w:divBdr>
                          <w:divsChild>
                            <w:div w:id="935869810">
                              <w:marLeft w:val="0"/>
                              <w:marRight w:val="0"/>
                              <w:marTop w:val="0"/>
                              <w:marBottom w:val="0"/>
                              <w:divBdr>
                                <w:top w:val="none" w:sz="0" w:space="0" w:color="auto"/>
                                <w:left w:val="none" w:sz="0" w:space="0" w:color="auto"/>
                                <w:bottom w:val="none" w:sz="0" w:space="0" w:color="auto"/>
                                <w:right w:val="none" w:sz="0" w:space="0" w:color="auto"/>
                              </w:divBdr>
                              <w:divsChild>
                                <w:div w:id="1316030449">
                                  <w:marLeft w:val="0"/>
                                  <w:marRight w:val="0"/>
                                  <w:marTop w:val="0"/>
                                  <w:marBottom w:val="0"/>
                                  <w:divBdr>
                                    <w:top w:val="none" w:sz="0" w:space="0" w:color="auto"/>
                                    <w:left w:val="none" w:sz="0" w:space="0" w:color="auto"/>
                                    <w:bottom w:val="none" w:sz="0" w:space="0" w:color="auto"/>
                                    <w:right w:val="none" w:sz="0" w:space="0" w:color="auto"/>
                                  </w:divBdr>
                                  <w:divsChild>
                                    <w:div w:id="2105372985">
                                      <w:marLeft w:val="0"/>
                                      <w:marRight w:val="0"/>
                                      <w:marTop w:val="0"/>
                                      <w:marBottom w:val="0"/>
                                      <w:divBdr>
                                        <w:top w:val="none" w:sz="0" w:space="0" w:color="auto"/>
                                        <w:left w:val="none" w:sz="0" w:space="0" w:color="auto"/>
                                        <w:bottom w:val="none" w:sz="0" w:space="0" w:color="auto"/>
                                        <w:right w:val="none" w:sz="0" w:space="0" w:color="auto"/>
                                      </w:divBdr>
                                      <w:divsChild>
                                        <w:div w:id="1580553882">
                                          <w:marLeft w:val="0"/>
                                          <w:marRight w:val="0"/>
                                          <w:marTop w:val="0"/>
                                          <w:marBottom w:val="0"/>
                                          <w:divBdr>
                                            <w:top w:val="none" w:sz="0" w:space="0" w:color="auto"/>
                                            <w:left w:val="none" w:sz="0" w:space="0" w:color="auto"/>
                                            <w:bottom w:val="none" w:sz="0" w:space="0" w:color="auto"/>
                                            <w:right w:val="none" w:sz="0" w:space="0" w:color="auto"/>
                                          </w:divBdr>
                                          <w:divsChild>
                                            <w:div w:id="1985233240">
                                              <w:marLeft w:val="0"/>
                                              <w:marRight w:val="0"/>
                                              <w:marTop w:val="0"/>
                                              <w:marBottom w:val="0"/>
                                              <w:divBdr>
                                                <w:top w:val="none" w:sz="0" w:space="0" w:color="auto"/>
                                                <w:left w:val="none" w:sz="0" w:space="0" w:color="auto"/>
                                                <w:bottom w:val="none" w:sz="0" w:space="0" w:color="auto"/>
                                                <w:right w:val="none" w:sz="0" w:space="0" w:color="auto"/>
                                              </w:divBdr>
                                              <w:divsChild>
                                                <w:div w:id="130291780">
                                                  <w:marLeft w:val="0"/>
                                                  <w:marRight w:val="0"/>
                                                  <w:marTop w:val="0"/>
                                                  <w:marBottom w:val="0"/>
                                                  <w:divBdr>
                                                    <w:top w:val="none" w:sz="0" w:space="0" w:color="auto"/>
                                                    <w:left w:val="none" w:sz="0" w:space="0" w:color="auto"/>
                                                    <w:bottom w:val="none" w:sz="0" w:space="0" w:color="auto"/>
                                                    <w:right w:val="none" w:sz="0" w:space="0" w:color="auto"/>
                                                  </w:divBdr>
                                                  <w:divsChild>
                                                    <w:div w:id="2047246185">
                                                      <w:marLeft w:val="0"/>
                                                      <w:marRight w:val="0"/>
                                                      <w:marTop w:val="0"/>
                                                      <w:marBottom w:val="0"/>
                                                      <w:divBdr>
                                                        <w:top w:val="none" w:sz="0" w:space="0" w:color="auto"/>
                                                        <w:left w:val="none" w:sz="0" w:space="0" w:color="auto"/>
                                                        <w:bottom w:val="none" w:sz="0" w:space="0" w:color="auto"/>
                                                        <w:right w:val="none" w:sz="0" w:space="0" w:color="auto"/>
                                                      </w:divBdr>
                                                      <w:divsChild>
                                                        <w:div w:id="369303617">
                                                          <w:marLeft w:val="0"/>
                                                          <w:marRight w:val="0"/>
                                                          <w:marTop w:val="0"/>
                                                          <w:marBottom w:val="0"/>
                                                          <w:divBdr>
                                                            <w:top w:val="none" w:sz="0" w:space="0" w:color="auto"/>
                                                            <w:left w:val="none" w:sz="0" w:space="0" w:color="auto"/>
                                                            <w:bottom w:val="none" w:sz="0" w:space="0" w:color="auto"/>
                                                            <w:right w:val="none" w:sz="0" w:space="0" w:color="auto"/>
                                                          </w:divBdr>
                                                          <w:divsChild>
                                                            <w:div w:id="1358852114">
                                                              <w:marLeft w:val="0"/>
                                                              <w:marRight w:val="0"/>
                                                              <w:marTop w:val="0"/>
                                                              <w:marBottom w:val="0"/>
                                                              <w:divBdr>
                                                                <w:top w:val="none" w:sz="0" w:space="0" w:color="auto"/>
                                                                <w:left w:val="none" w:sz="0" w:space="0" w:color="auto"/>
                                                                <w:bottom w:val="none" w:sz="0" w:space="0" w:color="auto"/>
                                                                <w:right w:val="none" w:sz="0" w:space="0" w:color="auto"/>
                                                              </w:divBdr>
                                                              <w:divsChild>
                                                                <w:div w:id="1920288728">
                                                                  <w:marLeft w:val="0"/>
                                                                  <w:marRight w:val="0"/>
                                                                  <w:marTop w:val="0"/>
                                                                  <w:marBottom w:val="0"/>
                                                                  <w:divBdr>
                                                                    <w:top w:val="none" w:sz="0" w:space="0" w:color="auto"/>
                                                                    <w:left w:val="none" w:sz="0" w:space="0" w:color="auto"/>
                                                                    <w:bottom w:val="none" w:sz="0" w:space="0" w:color="auto"/>
                                                                    <w:right w:val="none" w:sz="0" w:space="0" w:color="auto"/>
                                                                  </w:divBdr>
                                                                  <w:divsChild>
                                                                    <w:div w:id="1994024303">
                                                                      <w:marLeft w:val="0"/>
                                                                      <w:marRight w:val="0"/>
                                                                      <w:marTop w:val="0"/>
                                                                      <w:marBottom w:val="0"/>
                                                                      <w:divBdr>
                                                                        <w:top w:val="none" w:sz="0" w:space="0" w:color="auto"/>
                                                                        <w:left w:val="none" w:sz="0" w:space="0" w:color="auto"/>
                                                                        <w:bottom w:val="none" w:sz="0" w:space="0" w:color="auto"/>
                                                                        <w:right w:val="none" w:sz="0" w:space="0" w:color="auto"/>
                                                                      </w:divBdr>
                                                                      <w:divsChild>
                                                                        <w:div w:id="1436052681">
                                                                          <w:marLeft w:val="0"/>
                                                                          <w:marRight w:val="0"/>
                                                                          <w:marTop w:val="0"/>
                                                                          <w:marBottom w:val="0"/>
                                                                          <w:divBdr>
                                                                            <w:top w:val="none" w:sz="0" w:space="0" w:color="auto"/>
                                                                            <w:left w:val="none" w:sz="0" w:space="0" w:color="auto"/>
                                                                            <w:bottom w:val="none" w:sz="0" w:space="0" w:color="auto"/>
                                                                            <w:right w:val="none" w:sz="0" w:space="0" w:color="auto"/>
                                                                          </w:divBdr>
                                                                          <w:divsChild>
                                                                            <w:div w:id="133523605">
                                                                              <w:marLeft w:val="0"/>
                                                                              <w:marRight w:val="0"/>
                                                                              <w:marTop w:val="0"/>
                                                                              <w:marBottom w:val="0"/>
                                                                              <w:divBdr>
                                                                                <w:top w:val="none" w:sz="0" w:space="0" w:color="auto"/>
                                                                                <w:left w:val="none" w:sz="0" w:space="0" w:color="auto"/>
                                                                                <w:bottom w:val="none" w:sz="0" w:space="0" w:color="auto"/>
                                                                                <w:right w:val="none" w:sz="0" w:space="0" w:color="auto"/>
                                                                              </w:divBdr>
                                                                              <w:divsChild>
                                                                                <w:div w:id="269902361">
                                                                                  <w:marLeft w:val="0"/>
                                                                                  <w:marRight w:val="0"/>
                                                                                  <w:marTop w:val="0"/>
                                                                                  <w:marBottom w:val="0"/>
                                                                                  <w:divBdr>
                                                                                    <w:top w:val="none" w:sz="0" w:space="0" w:color="auto"/>
                                                                                    <w:left w:val="none" w:sz="0" w:space="0" w:color="auto"/>
                                                                                    <w:bottom w:val="none" w:sz="0" w:space="0" w:color="auto"/>
                                                                                    <w:right w:val="none" w:sz="0" w:space="0" w:color="auto"/>
                                                                                  </w:divBdr>
                                                                                  <w:divsChild>
                                                                                    <w:div w:id="1683042471">
                                                                                      <w:marLeft w:val="0"/>
                                                                                      <w:marRight w:val="0"/>
                                                                                      <w:marTop w:val="0"/>
                                                                                      <w:marBottom w:val="0"/>
                                                                                      <w:divBdr>
                                                                                        <w:top w:val="none" w:sz="0" w:space="0" w:color="auto"/>
                                                                                        <w:left w:val="none" w:sz="0" w:space="0" w:color="auto"/>
                                                                                        <w:bottom w:val="none" w:sz="0" w:space="0" w:color="auto"/>
                                                                                        <w:right w:val="none" w:sz="0" w:space="0" w:color="auto"/>
                                                                                      </w:divBdr>
                                                                                      <w:divsChild>
                                                                                        <w:div w:id="1489906583">
                                                                                          <w:marLeft w:val="0"/>
                                                                                          <w:marRight w:val="0"/>
                                                                                          <w:marTop w:val="0"/>
                                                                                          <w:marBottom w:val="0"/>
                                                                                          <w:divBdr>
                                                                                            <w:top w:val="none" w:sz="0" w:space="0" w:color="auto"/>
                                                                                            <w:left w:val="none" w:sz="0" w:space="0" w:color="auto"/>
                                                                                            <w:bottom w:val="none" w:sz="0" w:space="0" w:color="auto"/>
                                                                                            <w:right w:val="none" w:sz="0" w:space="0" w:color="auto"/>
                                                                                          </w:divBdr>
                                                                                          <w:divsChild>
                                                                                            <w:div w:id="1668050684">
                                                                                              <w:marLeft w:val="0"/>
                                                                                              <w:marRight w:val="0"/>
                                                                                              <w:marTop w:val="0"/>
                                                                                              <w:marBottom w:val="0"/>
                                                                                              <w:divBdr>
                                                                                                <w:top w:val="none" w:sz="0" w:space="0" w:color="auto"/>
                                                                                                <w:left w:val="none" w:sz="0" w:space="0" w:color="auto"/>
                                                                                                <w:bottom w:val="none" w:sz="0" w:space="0" w:color="auto"/>
                                                                                                <w:right w:val="none" w:sz="0" w:space="0" w:color="auto"/>
                                                                                              </w:divBdr>
                                                                                              <w:divsChild>
                                                                                                <w:div w:id="324940613">
                                                                                                  <w:marLeft w:val="0"/>
                                                                                                  <w:marRight w:val="0"/>
                                                                                                  <w:marTop w:val="0"/>
                                                                                                  <w:marBottom w:val="0"/>
                                                                                                  <w:divBdr>
                                                                                                    <w:top w:val="none" w:sz="0" w:space="0" w:color="auto"/>
                                                                                                    <w:left w:val="none" w:sz="0" w:space="0" w:color="auto"/>
                                                                                                    <w:bottom w:val="none" w:sz="0" w:space="0" w:color="auto"/>
                                                                                                    <w:right w:val="none" w:sz="0" w:space="0" w:color="auto"/>
                                                                                                  </w:divBdr>
                                                                                                  <w:divsChild>
                                                                                                    <w:div w:id="1337269667">
                                                                                                      <w:marLeft w:val="0"/>
                                                                                                      <w:marRight w:val="0"/>
                                                                                                      <w:marTop w:val="0"/>
                                                                                                      <w:marBottom w:val="0"/>
                                                                                                      <w:divBdr>
                                                                                                        <w:top w:val="none" w:sz="0" w:space="0" w:color="auto"/>
                                                                                                        <w:left w:val="none" w:sz="0" w:space="0" w:color="auto"/>
                                                                                                        <w:bottom w:val="none" w:sz="0" w:space="0" w:color="auto"/>
                                                                                                        <w:right w:val="none" w:sz="0" w:space="0" w:color="auto"/>
                                                                                                      </w:divBdr>
                                                                                                      <w:divsChild>
                                                                                                        <w:div w:id="559367975">
                                                                                                          <w:marLeft w:val="0"/>
                                                                                                          <w:marRight w:val="0"/>
                                                                                                          <w:marTop w:val="0"/>
                                                                                                          <w:marBottom w:val="0"/>
                                                                                                          <w:divBdr>
                                                                                                            <w:top w:val="none" w:sz="0" w:space="0" w:color="auto"/>
                                                                                                            <w:left w:val="none" w:sz="0" w:space="0" w:color="auto"/>
                                                                                                            <w:bottom w:val="none" w:sz="0" w:space="0" w:color="auto"/>
                                                                                                            <w:right w:val="none" w:sz="0" w:space="0" w:color="auto"/>
                                                                                                          </w:divBdr>
                                                                                                          <w:divsChild>
                                                                                                            <w:div w:id="1654486185">
                                                                                                              <w:marLeft w:val="0"/>
                                                                                                              <w:marRight w:val="0"/>
                                                                                                              <w:marTop w:val="0"/>
                                                                                                              <w:marBottom w:val="0"/>
                                                                                                              <w:divBdr>
                                                                                                                <w:top w:val="none" w:sz="0" w:space="0" w:color="auto"/>
                                                                                                                <w:left w:val="none" w:sz="0" w:space="0" w:color="auto"/>
                                                                                                                <w:bottom w:val="none" w:sz="0" w:space="0" w:color="auto"/>
                                                                                                                <w:right w:val="none" w:sz="0" w:space="0" w:color="auto"/>
                                                                                                              </w:divBdr>
                                                                                                              <w:divsChild>
                                                                                                                <w:div w:id="680279180">
                                                                                                                  <w:marLeft w:val="0"/>
                                                                                                                  <w:marRight w:val="0"/>
                                                                                                                  <w:marTop w:val="0"/>
                                                                                                                  <w:marBottom w:val="0"/>
                                                                                                                  <w:divBdr>
                                                                                                                    <w:top w:val="none" w:sz="0" w:space="0" w:color="auto"/>
                                                                                                                    <w:left w:val="none" w:sz="0" w:space="0" w:color="auto"/>
                                                                                                                    <w:bottom w:val="none" w:sz="0" w:space="0" w:color="auto"/>
                                                                                                                    <w:right w:val="none" w:sz="0" w:space="0" w:color="auto"/>
                                                                                                                  </w:divBdr>
                                                                                                                  <w:divsChild>
                                                                                                                    <w:div w:id="1626693816">
                                                                                                                      <w:marLeft w:val="0"/>
                                                                                                                      <w:marRight w:val="0"/>
                                                                                                                      <w:marTop w:val="0"/>
                                                                                                                      <w:marBottom w:val="0"/>
                                                                                                                      <w:divBdr>
                                                                                                                        <w:top w:val="none" w:sz="0" w:space="0" w:color="auto"/>
                                                                                                                        <w:left w:val="none" w:sz="0" w:space="0" w:color="auto"/>
                                                                                                                        <w:bottom w:val="none" w:sz="0" w:space="0" w:color="auto"/>
                                                                                                                        <w:right w:val="none" w:sz="0" w:space="0" w:color="auto"/>
                                                                                                                      </w:divBdr>
                                                                                                                      <w:divsChild>
                                                                                                                        <w:div w:id="1840461623">
                                                                                                                          <w:marLeft w:val="0"/>
                                                                                                                          <w:marRight w:val="0"/>
                                                                                                                          <w:marTop w:val="0"/>
                                                                                                                          <w:marBottom w:val="0"/>
                                                                                                                          <w:divBdr>
                                                                                                                            <w:top w:val="none" w:sz="0" w:space="0" w:color="auto"/>
                                                                                                                            <w:left w:val="none" w:sz="0" w:space="0" w:color="auto"/>
                                                                                                                            <w:bottom w:val="none" w:sz="0" w:space="0" w:color="auto"/>
                                                                                                                            <w:right w:val="none" w:sz="0" w:space="0" w:color="auto"/>
                                                                                                                          </w:divBdr>
                                                                                                                          <w:divsChild>
                                                                                                                            <w:div w:id="119542975">
                                                                                                                              <w:marLeft w:val="0"/>
                                                                                                                              <w:marRight w:val="0"/>
                                                                                                                              <w:marTop w:val="0"/>
                                                                                                                              <w:marBottom w:val="0"/>
                                                                                                                              <w:divBdr>
                                                                                                                                <w:top w:val="none" w:sz="0" w:space="0" w:color="auto"/>
                                                                                                                                <w:left w:val="none" w:sz="0" w:space="0" w:color="auto"/>
                                                                                                                                <w:bottom w:val="none" w:sz="0" w:space="0" w:color="auto"/>
                                                                                                                                <w:right w:val="none" w:sz="0" w:space="0" w:color="auto"/>
                                                                                                                              </w:divBdr>
                                                                                                                              <w:divsChild>
                                                                                                                                <w:div w:id="1296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8884">
      <w:bodyDiv w:val="1"/>
      <w:marLeft w:val="0"/>
      <w:marRight w:val="0"/>
      <w:marTop w:val="0"/>
      <w:marBottom w:val="0"/>
      <w:divBdr>
        <w:top w:val="none" w:sz="0" w:space="0" w:color="auto"/>
        <w:left w:val="none" w:sz="0" w:space="0" w:color="auto"/>
        <w:bottom w:val="none" w:sz="0" w:space="0" w:color="auto"/>
        <w:right w:val="none" w:sz="0" w:space="0" w:color="auto"/>
      </w:divBdr>
    </w:div>
    <w:div w:id="1642230584">
      <w:bodyDiv w:val="1"/>
      <w:marLeft w:val="0"/>
      <w:marRight w:val="0"/>
      <w:marTop w:val="0"/>
      <w:marBottom w:val="0"/>
      <w:divBdr>
        <w:top w:val="none" w:sz="0" w:space="0" w:color="auto"/>
        <w:left w:val="none" w:sz="0" w:space="0" w:color="auto"/>
        <w:bottom w:val="none" w:sz="0" w:space="0" w:color="auto"/>
        <w:right w:val="none" w:sz="0" w:space="0" w:color="auto"/>
      </w:divBdr>
      <w:divsChild>
        <w:div w:id="525023031">
          <w:marLeft w:val="0"/>
          <w:marRight w:val="0"/>
          <w:marTop w:val="0"/>
          <w:marBottom w:val="0"/>
          <w:divBdr>
            <w:top w:val="none" w:sz="0" w:space="0" w:color="auto"/>
            <w:left w:val="none" w:sz="0" w:space="0" w:color="auto"/>
            <w:bottom w:val="none" w:sz="0" w:space="0" w:color="auto"/>
            <w:right w:val="none" w:sz="0" w:space="0" w:color="auto"/>
          </w:divBdr>
        </w:div>
        <w:div w:id="1544563075">
          <w:marLeft w:val="0"/>
          <w:marRight w:val="0"/>
          <w:marTop w:val="0"/>
          <w:marBottom w:val="0"/>
          <w:divBdr>
            <w:top w:val="none" w:sz="0" w:space="0" w:color="auto"/>
            <w:left w:val="none" w:sz="0" w:space="0" w:color="auto"/>
            <w:bottom w:val="none" w:sz="0" w:space="0" w:color="auto"/>
            <w:right w:val="none" w:sz="0" w:space="0" w:color="auto"/>
          </w:divBdr>
        </w:div>
        <w:div w:id="1606035882">
          <w:marLeft w:val="0"/>
          <w:marRight w:val="0"/>
          <w:marTop w:val="0"/>
          <w:marBottom w:val="0"/>
          <w:divBdr>
            <w:top w:val="none" w:sz="0" w:space="0" w:color="auto"/>
            <w:left w:val="none" w:sz="0" w:space="0" w:color="auto"/>
            <w:bottom w:val="none" w:sz="0" w:space="0" w:color="auto"/>
            <w:right w:val="none" w:sz="0" w:space="0" w:color="auto"/>
          </w:divBdr>
        </w:div>
      </w:divsChild>
    </w:div>
    <w:div w:id="1647467192">
      <w:bodyDiv w:val="1"/>
      <w:marLeft w:val="0"/>
      <w:marRight w:val="0"/>
      <w:marTop w:val="0"/>
      <w:marBottom w:val="0"/>
      <w:divBdr>
        <w:top w:val="none" w:sz="0" w:space="0" w:color="auto"/>
        <w:left w:val="none" w:sz="0" w:space="0" w:color="auto"/>
        <w:bottom w:val="none" w:sz="0" w:space="0" w:color="auto"/>
        <w:right w:val="none" w:sz="0" w:space="0" w:color="auto"/>
      </w:divBdr>
    </w:div>
    <w:div w:id="1702391857">
      <w:bodyDiv w:val="1"/>
      <w:marLeft w:val="0"/>
      <w:marRight w:val="0"/>
      <w:marTop w:val="0"/>
      <w:marBottom w:val="0"/>
      <w:divBdr>
        <w:top w:val="none" w:sz="0" w:space="0" w:color="auto"/>
        <w:left w:val="none" w:sz="0" w:space="0" w:color="auto"/>
        <w:bottom w:val="none" w:sz="0" w:space="0" w:color="auto"/>
        <w:right w:val="none" w:sz="0" w:space="0" w:color="auto"/>
      </w:divBdr>
    </w:div>
    <w:div w:id="1712611427">
      <w:bodyDiv w:val="1"/>
      <w:marLeft w:val="0"/>
      <w:marRight w:val="0"/>
      <w:marTop w:val="0"/>
      <w:marBottom w:val="0"/>
      <w:divBdr>
        <w:top w:val="none" w:sz="0" w:space="0" w:color="auto"/>
        <w:left w:val="none" w:sz="0" w:space="0" w:color="auto"/>
        <w:bottom w:val="none" w:sz="0" w:space="0" w:color="auto"/>
        <w:right w:val="none" w:sz="0" w:space="0" w:color="auto"/>
      </w:divBdr>
    </w:div>
    <w:div w:id="1734544322">
      <w:bodyDiv w:val="1"/>
      <w:marLeft w:val="0"/>
      <w:marRight w:val="0"/>
      <w:marTop w:val="0"/>
      <w:marBottom w:val="0"/>
      <w:divBdr>
        <w:top w:val="none" w:sz="0" w:space="0" w:color="auto"/>
        <w:left w:val="none" w:sz="0" w:space="0" w:color="auto"/>
        <w:bottom w:val="none" w:sz="0" w:space="0" w:color="auto"/>
        <w:right w:val="none" w:sz="0" w:space="0" w:color="auto"/>
      </w:divBdr>
    </w:div>
    <w:div w:id="1791851143">
      <w:bodyDiv w:val="1"/>
      <w:marLeft w:val="0"/>
      <w:marRight w:val="0"/>
      <w:marTop w:val="0"/>
      <w:marBottom w:val="0"/>
      <w:divBdr>
        <w:top w:val="none" w:sz="0" w:space="0" w:color="auto"/>
        <w:left w:val="none" w:sz="0" w:space="0" w:color="auto"/>
        <w:bottom w:val="none" w:sz="0" w:space="0" w:color="auto"/>
        <w:right w:val="none" w:sz="0" w:space="0" w:color="auto"/>
      </w:divBdr>
    </w:div>
    <w:div w:id="1800801831">
      <w:bodyDiv w:val="1"/>
      <w:marLeft w:val="0"/>
      <w:marRight w:val="0"/>
      <w:marTop w:val="0"/>
      <w:marBottom w:val="0"/>
      <w:divBdr>
        <w:top w:val="none" w:sz="0" w:space="0" w:color="auto"/>
        <w:left w:val="none" w:sz="0" w:space="0" w:color="auto"/>
        <w:bottom w:val="none" w:sz="0" w:space="0" w:color="auto"/>
        <w:right w:val="none" w:sz="0" w:space="0" w:color="auto"/>
      </w:divBdr>
      <w:divsChild>
        <w:div w:id="485896688">
          <w:marLeft w:val="0"/>
          <w:marRight w:val="0"/>
          <w:marTop w:val="0"/>
          <w:marBottom w:val="0"/>
          <w:divBdr>
            <w:top w:val="single" w:sz="2" w:space="0" w:color="000000"/>
            <w:left w:val="single" w:sz="2" w:space="0" w:color="000000"/>
            <w:bottom w:val="single" w:sz="2" w:space="0" w:color="000000"/>
            <w:right w:val="single" w:sz="2" w:space="0" w:color="000000"/>
          </w:divBdr>
          <w:divsChild>
            <w:div w:id="2039887766">
              <w:marLeft w:val="0"/>
              <w:marRight w:val="0"/>
              <w:marTop w:val="0"/>
              <w:marBottom w:val="0"/>
              <w:divBdr>
                <w:top w:val="single" w:sz="2" w:space="0" w:color="000000"/>
                <w:left w:val="single" w:sz="2" w:space="0" w:color="000000"/>
                <w:bottom w:val="single" w:sz="2" w:space="0" w:color="000000"/>
                <w:right w:val="single" w:sz="2" w:space="0" w:color="000000"/>
              </w:divBdr>
              <w:divsChild>
                <w:div w:id="104083229">
                  <w:marLeft w:val="75"/>
                  <w:marRight w:val="0"/>
                  <w:marTop w:val="0"/>
                  <w:marBottom w:val="0"/>
                  <w:divBdr>
                    <w:top w:val="single" w:sz="2" w:space="0" w:color="000000"/>
                    <w:left w:val="single" w:sz="2" w:space="0" w:color="000000"/>
                    <w:bottom w:val="single" w:sz="2" w:space="0" w:color="000000"/>
                    <w:right w:val="single" w:sz="2" w:space="0" w:color="000000"/>
                  </w:divBdr>
                  <w:divsChild>
                    <w:div w:id="211381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8957505">
      <w:bodyDiv w:val="1"/>
      <w:marLeft w:val="0"/>
      <w:marRight w:val="0"/>
      <w:marTop w:val="0"/>
      <w:marBottom w:val="0"/>
      <w:divBdr>
        <w:top w:val="none" w:sz="0" w:space="0" w:color="auto"/>
        <w:left w:val="none" w:sz="0" w:space="0" w:color="auto"/>
        <w:bottom w:val="none" w:sz="0" w:space="0" w:color="auto"/>
        <w:right w:val="none" w:sz="0" w:space="0" w:color="auto"/>
      </w:divBdr>
      <w:divsChild>
        <w:div w:id="2116242286">
          <w:marLeft w:val="0"/>
          <w:marRight w:val="0"/>
          <w:marTop w:val="0"/>
          <w:marBottom w:val="0"/>
          <w:divBdr>
            <w:top w:val="none" w:sz="0" w:space="0" w:color="auto"/>
            <w:left w:val="none" w:sz="0" w:space="0" w:color="auto"/>
            <w:bottom w:val="none" w:sz="0" w:space="0" w:color="auto"/>
            <w:right w:val="none" w:sz="0" w:space="0" w:color="auto"/>
          </w:divBdr>
          <w:divsChild>
            <w:div w:id="37321630">
              <w:marLeft w:val="0"/>
              <w:marRight w:val="0"/>
              <w:marTop w:val="0"/>
              <w:marBottom w:val="0"/>
              <w:divBdr>
                <w:top w:val="none" w:sz="0" w:space="0" w:color="auto"/>
                <w:left w:val="none" w:sz="0" w:space="0" w:color="auto"/>
                <w:bottom w:val="none" w:sz="0" w:space="0" w:color="auto"/>
                <w:right w:val="none" w:sz="0" w:space="0" w:color="auto"/>
              </w:divBdr>
              <w:divsChild>
                <w:div w:id="2111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523">
      <w:bodyDiv w:val="1"/>
      <w:marLeft w:val="0"/>
      <w:marRight w:val="0"/>
      <w:marTop w:val="0"/>
      <w:marBottom w:val="0"/>
      <w:divBdr>
        <w:top w:val="none" w:sz="0" w:space="0" w:color="auto"/>
        <w:left w:val="none" w:sz="0" w:space="0" w:color="auto"/>
        <w:bottom w:val="none" w:sz="0" w:space="0" w:color="auto"/>
        <w:right w:val="none" w:sz="0" w:space="0" w:color="auto"/>
      </w:divBdr>
    </w:div>
    <w:div w:id="1860897723">
      <w:bodyDiv w:val="1"/>
      <w:marLeft w:val="0"/>
      <w:marRight w:val="0"/>
      <w:marTop w:val="0"/>
      <w:marBottom w:val="0"/>
      <w:divBdr>
        <w:top w:val="none" w:sz="0" w:space="0" w:color="auto"/>
        <w:left w:val="none" w:sz="0" w:space="0" w:color="auto"/>
        <w:bottom w:val="none" w:sz="0" w:space="0" w:color="auto"/>
        <w:right w:val="none" w:sz="0" w:space="0" w:color="auto"/>
      </w:divBdr>
      <w:divsChild>
        <w:div w:id="1711371372">
          <w:marLeft w:val="0"/>
          <w:marRight w:val="0"/>
          <w:marTop w:val="0"/>
          <w:marBottom w:val="0"/>
          <w:divBdr>
            <w:top w:val="none" w:sz="0" w:space="0" w:color="auto"/>
            <w:left w:val="none" w:sz="0" w:space="0" w:color="auto"/>
            <w:bottom w:val="none" w:sz="0" w:space="0" w:color="auto"/>
            <w:right w:val="none" w:sz="0" w:space="0" w:color="auto"/>
          </w:divBdr>
          <w:divsChild>
            <w:div w:id="534931916">
              <w:marLeft w:val="0"/>
              <w:marRight w:val="0"/>
              <w:marTop w:val="0"/>
              <w:marBottom w:val="0"/>
              <w:divBdr>
                <w:top w:val="none" w:sz="0" w:space="0" w:color="auto"/>
                <w:left w:val="none" w:sz="0" w:space="0" w:color="auto"/>
                <w:bottom w:val="none" w:sz="0" w:space="0" w:color="auto"/>
                <w:right w:val="none" w:sz="0" w:space="0" w:color="auto"/>
              </w:divBdr>
              <w:divsChild>
                <w:div w:id="598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751">
      <w:bodyDiv w:val="1"/>
      <w:marLeft w:val="0"/>
      <w:marRight w:val="0"/>
      <w:marTop w:val="0"/>
      <w:marBottom w:val="0"/>
      <w:divBdr>
        <w:top w:val="none" w:sz="0" w:space="0" w:color="auto"/>
        <w:left w:val="none" w:sz="0" w:space="0" w:color="auto"/>
        <w:bottom w:val="none" w:sz="0" w:space="0" w:color="auto"/>
        <w:right w:val="none" w:sz="0" w:space="0" w:color="auto"/>
      </w:divBdr>
    </w:div>
    <w:div w:id="1876306377">
      <w:bodyDiv w:val="1"/>
      <w:marLeft w:val="0"/>
      <w:marRight w:val="0"/>
      <w:marTop w:val="0"/>
      <w:marBottom w:val="0"/>
      <w:divBdr>
        <w:top w:val="none" w:sz="0" w:space="0" w:color="auto"/>
        <w:left w:val="none" w:sz="0" w:space="0" w:color="auto"/>
        <w:bottom w:val="none" w:sz="0" w:space="0" w:color="auto"/>
        <w:right w:val="none" w:sz="0" w:space="0" w:color="auto"/>
      </w:divBdr>
    </w:div>
    <w:div w:id="1885482007">
      <w:bodyDiv w:val="1"/>
      <w:marLeft w:val="0"/>
      <w:marRight w:val="0"/>
      <w:marTop w:val="0"/>
      <w:marBottom w:val="0"/>
      <w:divBdr>
        <w:top w:val="none" w:sz="0" w:space="0" w:color="auto"/>
        <w:left w:val="none" w:sz="0" w:space="0" w:color="auto"/>
        <w:bottom w:val="none" w:sz="0" w:space="0" w:color="auto"/>
        <w:right w:val="none" w:sz="0" w:space="0" w:color="auto"/>
      </w:divBdr>
    </w:div>
    <w:div w:id="1922448464">
      <w:bodyDiv w:val="1"/>
      <w:marLeft w:val="0"/>
      <w:marRight w:val="0"/>
      <w:marTop w:val="0"/>
      <w:marBottom w:val="0"/>
      <w:divBdr>
        <w:top w:val="none" w:sz="0" w:space="0" w:color="auto"/>
        <w:left w:val="none" w:sz="0" w:space="0" w:color="auto"/>
        <w:bottom w:val="none" w:sz="0" w:space="0" w:color="auto"/>
        <w:right w:val="none" w:sz="0" w:space="0" w:color="auto"/>
      </w:divBdr>
      <w:divsChild>
        <w:div w:id="119809103">
          <w:marLeft w:val="0"/>
          <w:marRight w:val="0"/>
          <w:marTop w:val="0"/>
          <w:marBottom w:val="0"/>
          <w:divBdr>
            <w:top w:val="none" w:sz="0" w:space="0" w:color="auto"/>
            <w:left w:val="none" w:sz="0" w:space="0" w:color="auto"/>
            <w:bottom w:val="none" w:sz="0" w:space="0" w:color="auto"/>
            <w:right w:val="none" w:sz="0" w:space="0" w:color="auto"/>
          </w:divBdr>
          <w:divsChild>
            <w:div w:id="1528181460">
              <w:marLeft w:val="0"/>
              <w:marRight w:val="0"/>
              <w:marTop w:val="0"/>
              <w:marBottom w:val="0"/>
              <w:divBdr>
                <w:top w:val="none" w:sz="0" w:space="0" w:color="auto"/>
                <w:left w:val="none" w:sz="0" w:space="0" w:color="auto"/>
                <w:bottom w:val="none" w:sz="0" w:space="0" w:color="auto"/>
                <w:right w:val="none" w:sz="0" w:space="0" w:color="auto"/>
              </w:divBdr>
              <w:divsChild>
                <w:div w:id="18216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168">
      <w:bodyDiv w:val="1"/>
      <w:marLeft w:val="0"/>
      <w:marRight w:val="0"/>
      <w:marTop w:val="0"/>
      <w:marBottom w:val="0"/>
      <w:divBdr>
        <w:top w:val="none" w:sz="0" w:space="0" w:color="auto"/>
        <w:left w:val="none" w:sz="0" w:space="0" w:color="auto"/>
        <w:bottom w:val="none" w:sz="0" w:space="0" w:color="auto"/>
        <w:right w:val="none" w:sz="0" w:space="0" w:color="auto"/>
      </w:divBdr>
    </w:div>
    <w:div w:id="2110155189">
      <w:bodyDiv w:val="1"/>
      <w:marLeft w:val="0"/>
      <w:marRight w:val="0"/>
      <w:marTop w:val="0"/>
      <w:marBottom w:val="0"/>
      <w:divBdr>
        <w:top w:val="none" w:sz="0" w:space="0" w:color="auto"/>
        <w:left w:val="none" w:sz="0" w:space="0" w:color="auto"/>
        <w:bottom w:val="none" w:sz="0" w:space="0" w:color="auto"/>
        <w:right w:val="none" w:sz="0" w:space="0" w:color="auto"/>
      </w:divBdr>
    </w:div>
    <w:div w:id="211806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ademiesciencesmoralesetpolitiques.fr/2020/05/12/daniel-andler-une-pandemie-a-lere-des-technologies-emergentes/" TargetMode="External"/><Relationship Id="rId18" Type="http://schemas.openxmlformats.org/officeDocument/2006/relationships/hyperlink" Target="https://www.liberation.fr/" TargetMode="External"/><Relationship Id="rId26" Type="http://schemas.openxmlformats.org/officeDocument/2006/relationships/hyperlink" Target="https://academiesciencesmoralesetpolitiques.fr/2020/04/30/jean-robert-pitte-que-nous-inspire-le-bac-2020/" TargetMode="External"/><Relationship Id="rId3" Type="http://schemas.openxmlformats.org/officeDocument/2006/relationships/styles" Target="styles.xml"/><Relationship Id="rId21" Type="http://schemas.openxmlformats.org/officeDocument/2006/relationships/hyperlink" Target="https://www.ouest-france.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ndation-del-duca.fr/" TargetMode="External"/><Relationship Id="rId17" Type="http://schemas.openxmlformats.org/officeDocument/2006/relationships/hyperlink" Target="https://www.france24.com/en/europe/20200504-debate-who-pays-for-it-europe-s-response-to-covid-19-crisis" TargetMode="External"/><Relationship Id="rId25" Type="http://schemas.openxmlformats.org/officeDocument/2006/relationships/hyperlink" Target="https://www.canalacademie.com/emissions/afel294.mp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rance24.com/en/" TargetMode="External"/><Relationship Id="rId20" Type="http://schemas.openxmlformats.org/officeDocument/2006/relationships/hyperlink" Target="https://www.lexpress.f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co.fr/" TargetMode="External"/><Relationship Id="rId24" Type="http://schemas.openxmlformats.org/officeDocument/2006/relationships/hyperlink" Target="https://www.canalacademie.com/ida12407-Et-si-la-crise-sanitaire-etait-l-occasion-d-en-finir-avec-le-baccalaureat.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cademiesciencesmoralesetpolitiques.fr/membres-titulaires/section-vi-section-generale/jacques-de-larosiere-de-champfeu/" TargetMode="External"/><Relationship Id="rId23" Type="http://schemas.openxmlformats.org/officeDocument/2006/relationships/hyperlink" Target="https://www.franceinter.fr/emissions/l-heure-bleue" TargetMode="External"/><Relationship Id="rId28" Type="http://schemas.openxmlformats.org/officeDocument/2006/relationships/hyperlink" Target="https://www.canalacademie.com/emissions/afel294.mp3" TargetMode="External"/><Relationship Id="rId10" Type="http://schemas.openxmlformats.org/officeDocument/2006/relationships/hyperlink" Target="https://academiesciencesmoralesetpolitiques.fr/membres-titulaires/section-v-histoire-et-geographie/georges-henri-soutou/" TargetMode="External"/><Relationship Id="rId19" Type="http://schemas.openxmlformats.org/officeDocument/2006/relationships/hyperlink" Target="https://www.liberation.fr/debats/2020/05/06/le-lourd-malaise-francais_178758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esciencesmoralesetpolitiques.fr/2020/05/06/georges-henri-soutou-coronavirus-et-systeme-international/" TargetMode="External"/><Relationship Id="rId14" Type="http://schemas.openxmlformats.org/officeDocument/2006/relationships/hyperlink" Target="https://academiesciencesmoralesetpolitiques.fr/membres-titulaires/section-i-philosophie-2/daniel-andler/" TargetMode="External"/><Relationship Id="rId22" Type="http://schemas.openxmlformats.org/officeDocument/2006/relationships/hyperlink" Target="https://www.lemonde.fr/societe/article/2020/05/11/haim-korsia-nous-devons-faire-vivre-chaque-jour-le-reve-republicain_6039301_3224.html" TargetMode="External"/><Relationship Id="rId27" Type="http://schemas.openxmlformats.org/officeDocument/2006/relationships/hyperlink" Target="https://www.canalacademie.com/ida11973-Journal-d-un-observateur.htm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0755-D660-4D6A-B1CB-9E66CFBD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4768</Words>
  <Characters>26226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TOMI</dc:creator>
  <cp:keywords/>
  <cp:lastModifiedBy>Marianne TOMI</cp:lastModifiedBy>
  <cp:revision>2</cp:revision>
  <cp:lastPrinted>2020-05-05T22:00:00Z</cp:lastPrinted>
  <dcterms:created xsi:type="dcterms:W3CDTF">2020-05-13T06:22:00Z</dcterms:created>
  <dcterms:modified xsi:type="dcterms:W3CDTF">2020-05-13T06:22:00Z</dcterms:modified>
</cp:coreProperties>
</file>